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25" w:type="dxa"/>
        <w:tblInd w:w="-147" w:type="dxa"/>
        <w:tblBorders>
          <w:top w:val="single" w:sz="4" w:space="0" w:color="000033"/>
          <w:left w:val="single" w:sz="4" w:space="0" w:color="000033"/>
          <w:bottom w:val="single" w:sz="4" w:space="0" w:color="000033"/>
          <w:right w:val="single" w:sz="4" w:space="0" w:color="000033"/>
          <w:insideH w:val="single" w:sz="4" w:space="0" w:color="000033"/>
          <w:insideV w:val="single" w:sz="4" w:space="0" w:color="000033"/>
        </w:tblBorders>
        <w:tblCellMar>
          <w:bottom w:w="57" w:type="dxa"/>
        </w:tblCellMar>
        <w:tblLook w:val="04A0" w:firstRow="1" w:lastRow="0" w:firstColumn="1" w:lastColumn="0" w:noHBand="0" w:noVBand="1"/>
      </w:tblPr>
      <w:tblGrid>
        <w:gridCol w:w="4110"/>
        <w:gridCol w:w="5103"/>
        <w:gridCol w:w="5812"/>
      </w:tblGrid>
      <w:tr w:rsidR="00FC1DDF" w:rsidRPr="004155DF" w14:paraId="5BF7A248" w14:textId="77777777" w:rsidTr="004155DF">
        <w:tc>
          <w:tcPr>
            <w:tcW w:w="4110" w:type="dxa"/>
            <w:shd w:val="clear" w:color="auto" w:fill="FFFFFF"/>
          </w:tcPr>
          <w:p w14:paraId="1656D37C" w14:textId="77777777" w:rsidR="006D13C3" w:rsidRPr="004155DF" w:rsidRDefault="006D13C3" w:rsidP="004155DF">
            <w:pPr>
              <w:spacing w:after="0"/>
            </w:pPr>
            <w:r w:rsidRPr="004155DF">
              <w:t>Date:</w:t>
            </w:r>
          </w:p>
        </w:tc>
        <w:tc>
          <w:tcPr>
            <w:tcW w:w="5103" w:type="dxa"/>
            <w:vMerge w:val="restart"/>
            <w:shd w:val="clear" w:color="auto" w:fill="FFFFFF"/>
          </w:tcPr>
          <w:p w14:paraId="1BFC0601" w14:textId="77777777" w:rsidR="006D13C3" w:rsidRPr="004155DF" w:rsidRDefault="006D13C3" w:rsidP="004155DF">
            <w:pPr>
              <w:spacing w:after="0"/>
            </w:pPr>
            <w:r w:rsidRPr="004155DF">
              <w:t>Attendance:</w:t>
            </w:r>
          </w:p>
        </w:tc>
        <w:tc>
          <w:tcPr>
            <w:tcW w:w="5812" w:type="dxa"/>
            <w:vMerge w:val="restart"/>
            <w:tcBorders>
              <w:top w:val="single" w:sz="4" w:space="0" w:color="000033"/>
            </w:tcBorders>
            <w:shd w:val="clear" w:color="auto" w:fill="FFFFFF"/>
          </w:tcPr>
          <w:p w14:paraId="2E7F128E" w14:textId="77777777" w:rsidR="006D13C3" w:rsidRPr="004155DF" w:rsidRDefault="006D13C3" w:rsidP="004155DF">
            <w:pPr>
              <w:spacing w:after="0"/>
            </w:pPr>
            <w:r w:rsidRPr="004155DF">
              <w:t>Stakeholders:</w:t>
            </w:r>
          </w:p>
        </w:tc>
      </w:tr>
      <w:tr w:rsidR="00FC1DDF" w:rsidRPr="004155DF" w14:paraId="0EF97AAC" w14:textId="77777777" w:rsidTr="004155DF">
        <w:tc>
          <w:tcPr>
            <w:tcW w:w="4110" w:type="dxa"/>
            <w:shd w:val="clear" w:color="auto" w:fill="FFFFFF"/>
          </w:tcPr>
          <w:p w14:paraId="4619960C" w14:textId="77777777" w:rsidR="006D13C3" w:rsidRPr="004155DF" w:rsidRDefault="006D13C3" w:rsidP="004155DF">
            <w:pPr>
              <w:spacing w:after="0"/>
            </w:pPr>
            <w:r w:rsidRPr="004155DF">
              <w:t>Venue:</w:t>
            </w:r>
          </w:p>
        </w:tc>
        <w:tc>
          <w:tcPr>
            <w:tcW w:w="5103" w:type="dxa"/>
            <w:vMerge/>
            <w:shd w:val="clear" w:color="auto" w:fill="FFFFFF"/>
          </w:tcPr>
          <w:p w14:paraId="5E9E27CB" w14:textId="77777777" w:rsidR="006D13C3" w:rsidRPr="004155DF" w:rsidRDefault="006D13C3" w:rsidP="004155DF">
            <w:pPr>
              <w:spacing w:after="0"/>
            </w:pPr>
          </w:p>
        </w:tc>
        <w:tc>
          <w:tcPr>
            <w:tcW w:w="5812" w:type="dxa"/>
            <w:vMerge/>
            <w:shd w:val="clear" w:color="auto" w:fill="FFFFFF"/>
          </w:tcPr>
          <w:p w14:paraId="746983FD" w14:textId="77777777" w:rsidR="006D13C3" w:rsidRPr="004155DF" w:rsidRDefault="006D13C3" w:rsidP="004155DF">
            <w:pPr>
              <w:spacing w:after="0"/>
            </w:pPr>
          </w:p>
        </w:tc>
      </w:tr>
      <w:tr w:rsidR="00E62B2E" w:rsidRPr="004155DF" w14:paraId="260BA2EB" w14:textId="77777777" w:rsidTr="004155DF">
        <w:tc>
          <w:tcPr>
            <w:tcW w:w="15025" w:type="dxa"/>
            <w:gridSpan w:val="3"/>
            <w:shd w:val="clear" w:color="auto" w:fill="FFFFFF"/>
          </w:tcPr>
          <w:p w14:paraId="13E3D268" w14:textId="77777777" w:rsidR="00E62B2E" w:rsidRPr="004155DF" w:rsidRDefault="00E62B2E" w:rsidP="004155DF">
            <w:pPr>
              <w:spacing w:after="0"/>
            </w:pPr>
            <w:r w:rsidRPr="004155DF">
              <w:t>Session objective</w:t>
            </w:r>
            <w:r w:rsidR="006D13C3" w:rsidRPr="004155DF">
              <w:t>/</w:t>
            </w:r>
            <w:r w:rsidRPr="004155DF">
              <w:t>s:</w:t>
            </w:r>
          </w:p>
        </w:tc>
      </w:tr>
      <w:tr w:rsidR="006D13C3" w:rsidRPr="004155DF" w14:paraId="705D58D7" w14:textId="77777777" w:rsidTr="004155DF">
        <w:tc>
          <w:tcPr>
            <w:tcW w:w="15025" w:type="dxa"/>
            <w:gridSpan w:val="3"/>
            <w:shd w:val="clear" w:color="auto" w:fill="FFFFFF"/>
          </w:tcPr>
          <w:p w14:paraId="2775E19F" w14:textId="77777777" w:rsidR="006D13C3" w:rsidRPr="004155DF" w:rsidRDefault="006D13C3" w:rsidP="004155DF">
            <w:pPr>
              <w:spacing w:after="0"/>
            </w:pPr>
            <w:r w:rsidRPr="004155DF">
              <w:t>Warm-up activities:</w:t>
            </w:r>
          </w:p>
        </w:tc>
      </w:tr>
    </w:tbl>
    <w:p w14:paraId="48262644" w14:textId="77777777" w:rsidR="00BF5E4B" w:rsidRDefault="00BF5E4B"/>
    <w:tbl>
      <w:tblPr>
        <w:tblW w:w="15025" w:type="dxa"/>
        <w:tblInd w:w="-147" w:type="dxa"/>
        <w:tblBorders>
          <w:top w:val="single" w:sz="4" w:space="0" w:color="000033"/>
          <w:left w:val="single" w:sz="4" w:space="0" w:color="000033"/>
          <w:bottom w:val="single" w:sz="4" w:space="0" w:color="000033"/>
          <w:right w:val="single" w:sz="4" w:space="0" w:color="000033"/>
          <w:insideH w:val="single" w:sz="4" w:space="0" w:color="000033"/>
          <w:insideV w:val="single" w:sz="4" w:space="0" w:color="000033"/>
        </w:tblBorders>
        <w:tblCellMar>
          <w:bottom w:w="57" w:type="dxa"/>
        </w:tblCellMar>
        <w:tblLook w:val="04A0" w:firstRow="1" w:lastRow="0" w:firstColumn="1" w:lastColumn="0" w:noHBand="0" w:noVBand="1"/>
      </w:tblPr>
      <w:tblGrid>
        <w:gridCol w:w="4536"/>
        <w:gridCol w:w="708"/>
        <w:gridCol w:w="4535"/>
        <w:gridCol w:w="710"/>
        <w:gridCol w:w="4536"/>
      </w:tblGrid>
      <w:tr w:rsidR="005E7620" w:rsidRPr="004155DF" w14:paraId="342DACC4" w14:textId="77777777" w:rsidTr="004155DF">
        <w:tc>
          <w:tcPr>
            <w:tcW w:w="4536" w:type="dxa"/>
            <w:vMerge w:val="restart"/>
            <w:tcBorders>
              <w:top w:val="single" w:sz="4" w:space="0" w:color="000033"/>
              <w:left w:val="single" w:sz="4" w:space="0" w:color="000033"/>
              <w:bottom w:val="single" w:sz="4" w:space="0" w:color="000033"/>
              <w:right w:val="single" w:sz="4" w:space="0" w:color="000033"/>
            </w:tcBorders>
            <w:shd w:val="clear" w:color="auto" w:fill="FFFFFF"/>
          </w:tcPr>
          <w:p w14:paraId="7A96E9C6" w14:textId="77777777" w:rsidR="005E7620" w:rsidRPr="004155DF" w:rsidRDefault="005E7620" w:rsidP="004155DF">
            <w:pPr>
              <w:spacing w:after="0"/>
              <w:rPr>
                <w:b/>
                <w:bCs/>
                <w:szCs w:val="21"/>
              </w:rPr>
            </w:pPr>
            <w:r w:rsidRPr="004155DF">
              <w:rPr>
                <w:b/>
                <w:bCs/>
                <w:szCs w:val="21"/>
              </w:rPr>
              <w:t>PLAY 1</w:t>
            </w:r>
          </w:p>
          <w:p w14:paraId="0A93406D" w14:textId="77777777" w:rsidR="005E7620" w:rsidRPr="004155DF" w:rsidRDefault="005E7620" w:rsidP="004155DF">
            <w:pPr>
              <w:spacing w:after="0"/>
              <w:rPr>
                <w:szCs w:val="21"/>
              </w:rPr>
            </w:pPr>
            <w:r w:rsidRPr="004155DF">
              <w:rPr>
                <w:szCs w:val="21"/>
              </w:rPr>
              <w:t>Game:</w:t>
            </w:r>
          </w:p>
          <w:p w14:paraId="4E1B53DD" w14:textId="77777777" w:rsidR="005E7620" w:rsidRPr="004155DF" w:rsidRDefault="005E7620" w:rsidP="004155DF">
            <w:pPr>
              <w:spacing w:after="0"/>
              <w:rPr>
                <w:szCs w:val="21"/>
              </w:rPr>
            </w:pPr>
            <w:r w:rsidRPr="004155DF">
              <w:rPr>
                <w:szCs w:val="21"/>
              </w:rPr>
              <w:t>Objective:</w:t>
            </w:r>
          </w:p>
          <w:p w14:paraId="096D1CF4" w14:textId="77777777" w:rsidR="005E7620" w:rsidRPr="004155DF" w:rsidRDefault="005E7620" w:rsidP="004155DF">
            <w:pPr>
              <w:spacing w:after="0"/>
              <w:rPr>
                <w:szCs w:val="21"/>
              </w:rPr>
            </w:pPr>
          </w:p>
          <w:p w14:paraId="39FC840C" w14:textId="77777777" w:rsidR="005E7620" w:rsidRPr="004155DF" w:rsidRDefault="005E7620" w:rsidP="004155DF">
            <w:pPr>
              <w:spacing w:after="0"/>
              <w:rPr>
                <w:szCs w:val="21"/>
              </w:rPr>
            </w:pPr>
            <w:r w:rsidRPr="004155DF">
              <w:rPr>
                <w:szCs w:val="21"/>
              </w:rPr>
              <w:t>Rules/instructions:</w:t>
            </w:r>
          </w:p>
          <w:p w14:paraId="27629E2C" w14:textId="77777777" w:rsidR="005E7620" w:rsidRPr="004155DF" w:rsidRDefault="005E7620" w:rsidP="004155DF">
            <w:pPr>
              <w:spacing w:after="0"/>
              <w:rPr>
                <w:szCs w:val="21"/>
              </w:rPr>
            </w:pPr>
          </w:p>
          <w:p w14:paraId="0D5AC159" w14:textId="77777777" w:rsidR="005E7620" w:rsidRPr="004155DF" w:rsidRDefault="005E7620" w:rsidP="004155DF">
            <w:pPr>
              <w:spacing w:after="0"/>
              <w:rPr>
                <w:szCs w:val="21"/>
              </w:rPr>
            </w:pPr>
          </w:p>
          <w:p w14:paraId="6DB8321F" w14:textId="77777777" w:rsidR="005E7620" w:rsidRPr="004155DF" w:rsidRDefault="005E7620" w:rsidP="004155DF">
            <w:pPr>
              <w:spacing w:after="0"/>
              <w:rPr>
                <w:szCs w:val="21"/>
              </w:rPr>
            </w:pPr>
          </w:p>
          <w:p w14:paraId="4E67B158" w14:textId="77777777" w:rsidR="005E7620" w:rsidRPr="004155DF" w:rsidRDefault="005E7620" w:rsidP="004155DF">
            <w:pPr>
              <w:spacing w:after="0"/>
              <w:rPr>
                <w:szCs w:val="21"/>
              </w:rPr>
            </w:pPr>
            <w:r w:rsidRPr="004155DF">
              <w:rPr>
                <w:szCs w:val="21"/>
              </w:rPr>
              <w:t xml:space="preserve">Modifications: </w:t>
            </w:r>
          </w:p>
          <w:p w14:paraId="7B0B4DF7" w14:textId="77777777" w:rsidR="005E7620" w:rsidRPr="004155DF" w:rsidRDefault="005E7620" w:rsidP="004155DF">
            <w:pPr>
              <w:spacing w:after="0"/>
              <w:rPr>
                <w:szCs w:val="21"/>
              </w:rPr>
            </w:pPr>
          </w:p>
          <w:p w14:paraId="7BBAE421" w14:textId="77777777" w:rsidR="005E7620" w:rsidRPr="004155DF" w:rsidRDefault="005E7620" w:rsidP="004155DF">
            <w:pPr>
              <w:spacing w:after="0"/>
              <w:rPr>
                <w:szCs w:val="21"/>
              </w:rPr>
            </w:pPr>
          </w:p>
          <w:p w14:paraId="4BCEB94D" w14:textId="77777777" w:rsidR="005E7620" w:rsidRPr="004155DF" w:rsidRDefault="005E7620" w:rsidP="004155DF">
            <w:pPr>
              <w:spacing w:after="0"/>
              <w:rPr>
                <w:szCs w:val="21"/>
              </w:rPr>
            </w:pPr>
          </w:p>
          <w:p w14:paraId="54A7ADCA" w14:textId="77777777" w:rsidR="005E7620" w:rsidRPr="004155DF" w:rsidRDefault="005E7620" w:rsidP="004155DF">
            <w:pPr>
              <w:spacing w:after="0"/>
              <w:rPr>
                <w:szCs w:val="21"/>
              </w:rPr>
            </w:pPr>
            <w:r w:rsidRPr="004155DF">
              <w:rPr>
                <w:szCs w:val="21"/>
              </w:rPr>
              <w:t>Equipment:</w:t>
            </w:r>
          </w:p>
          <w:p w14:paraId="3FC31106" w14:textId="77777777" w:rsidR="005E7620" w:rsidRPr="004155DF" w:rsidRDefault="005E7620" w:rsidP="004155DF">
            <w:pPr>
              <w:spacing w:after="0"/>
            </w:pPr>
          </w:p>
        </w:tc>
        <w:tc>
          <w:tcPr>
            <w:tcW w:w="708" w:type="dxa"/>
            <w:tcBorders>
              <w:top w:val="nil"/>
              <w:left w:val="single" w:sz="4" w:space="0" w:color="000033"/>
              <w:bottom w:val="nil"/>
              <w:right w:val="single" w:sz="4" w:space="0" w:color="000033"/>
            </w:tcBorders>
            <w:shd w:val="clear" w:color="auto" w:fill="FFFFFF"/>
            <w:vAlign w:val="center"/>
          </w:tcPr>
          <w:p w14:paraId="3970E993" w14:textId="5777F989" w:rsidR="005E7620" w:rsidRPr="004155DF" w:rsidRDefault="00072F7A" w:rsidP="004155DF">
            <w:pPr>
              <w:spacing w:after="0"/>
              <w:rPr>
                <w:szCs w:val="21"/>
              </w:rPr>
            </w:pPr>
            <w:r w:rsidRPr="004155DF">
              <w:rPr>
                <w:noProof/>
                <w:szCs w:val="21"/>
              </w:rPr>
              <w:drawing>
                <wp:inline distT="0" distB="0" distL="0" distR="0" wp14:anchorId="23DAA218" wp14:editId="02C194D9">
                  <wp:extent cx="277495" cy="60261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495" cy="602615"/>
                          </a:xfrm>
                          <a:prstGeom prst="rect">
                            <a:avLst/>
                          </a:prstGeom>
                          <a:noFill/>
                          <a:ln>
                            <a:noFill/>
                          </a:ln>
                        </pic:spPr>
                      </pic:pic>
                    </a:graphicData>
                  </a:graphic>
                </wp:inline>
              </w:drawing>
            </w:r>
          </w:p>
        </w:tc>
        <w:tc>
          <w:tcPr>
            <w:tcW w:w="4535" w:type="dxa"/>
            <w:tcBorders>
              <w:top w:val="single" w:sz="4" w:space="0" w:color="000033"/>
              <w:left w:val="single" w:sz="4" w:space="0" w:color="000033"/>
              <w:bottom w:val="single" w:sz="4" w:space="0" w:color="000033"/>
              <w:right w:val="single" w:sz="4" w:space="0" w:color="000033"/>
            </w:tcBorders>
            <w:shd w:val="clear" w:color="auto" w:fill="FFFFFF"/>
          </w:tcPr>
          <w:p w14:paraId="3BBD7070" w14:textId="77777777" w:rsidR="005E7620" w:rsidRPr="004155DF" w:rsidRDefault="00BF0672" w:rsidP="004155DF">
            <w:pPr>
              <w:spacing w:after="0"/>
              <w:rPr>
                <w:b/>
                <w:bCs/>
                <w:szCs w:val="21"/>
              </w:rPr>
            </w:pPr>
            <w:r w:rsidRPr="004155DF">
              <w:rPr>
                <w:b/>
                <w:bCs/>
                <w:szCs w:val="21"/>
              </w:rPr>
              <w:t>I</w:t>
            </w:r>
            <w:r w:rsidR="005E7620" w:rsidRPr="004155DF">
              <w:rPr>
                <w:b/>
                <w:bCs/>
                <w:szCs w:val="21"/>
              </w:rPr>
              <w:t>NQUIRE</w:t>
            </w:r>
          </w:p>
          <w:p w14:paraId="6D8F4FD4" w14:textId="77777777" w:rsidR="005E7620" w:rsidRPr="004155DF" w:rsidRDefault="005E7620" w:rsidP="004155DF">
            <w:pPr>
              <w:spacing w:after="0"/>
              <w:rPr>
                <w:szCs w:val="21"/>
              </w:rPr>
            </w:pPr>
            <w:r w:rsidRPr="004155DF">
              <w:rPr>
                <w:szCs w:val="21"/>
              </w:rPr>
              <w:t>Observations:</w:t>
            </w:r>
          </w:p>
          <w:p w14:paraId="2DF65B5F" w14:textId="77777777" w:rsidR="005E7620" w:rsidRPr="004155DF" w:rsidRDefault="005E7620" w:rsidP="004155DF">
            <w:pPr>
              <w:spacing w:after="0"/>
              <w:rPr>
                <w:szCs w:val="21"/>
              </w:rPr>
            </w:pPr>
          </w:p>
          <w:p w14:paraId="5F1C1FF4" w14:textId="77777777" w:rsidR="005E7620" w:rsidRPr="004155DF" w:rsidRDefault="005E7620" w:rsidP="004155DF">
            <w:pPr>
              <w:spacing w:after="0"/>
              <w:rPr>
                <w:szCs w:val="21"/>
              </w:rPr>
            </w:pPr>
            <w:r w:rsidRPr="004155DF">
              <w:rPr>
                <w:szCs w:val="21"/>
              </w:rPr>
              <w:t xml:space="preserve">Questions: </w:t>
            </w:r>
          </w:p>
          <w:p w14:paraId="5502C8AD" w14:textId="77777777" w:rsidR="005E7620" w:rsidRPr="004155DF" w:rsidRDefault="005E7620" w:rsidP="004155DF">
            <w:pPr>
              <w:spacing w:after="0"/>
              <w:rPr>
                <w:szCs w:val="21"/>
              </w:rPr>
            </w:pPr>
          </w:p>
        </w:tc>
        <w:tc>
          <w:tcPr>
            <w:tcW w:w="710" w:type="dxa"/>
            <w:tcBorders>
              <w:top w:val="nil"/>
              <w:left w:val="single" w:sz="4" w:space="0" w:color="000033"/>
              <w:bottom w:val="nil"/>
              <w:right w:val="single" w:sz="4" w:space="0" w:color="000033"/>
            </w:tcBorders>
            <w:shd w:val="clear" w:color="auto" w:fill="FFFFFF"/>
            <w:vAlign w:val="center"/>
          </w:tcPr>
          <w:p w14:paraId="66D98A68" w14:textId="430899CA" w:rsidR="005E7620" w:rsidRPr="004155DF" w:rsidRDefault="00072F7A" w:rsidP="004155DF">
            <w:pPr>
              <w:spacing w:after="0"/>
              <w:rPr>
                <w:szCs w:val="21"/>
              </w:rPr>
            </w:pPr>
            <w:r w:rsidRPr="004155DF">
              <w:rPr>
                <w:noProof/>
                <w:szCs w:val="21"/>
              </w:rPr>
              <w:drawing>
                <wp:inline distT="0" distB="0" distL="0" distR="0" wp14:anchorId="158943DE" wp14:editId="75D9E3E4">
                  <wp:extent cx="278130" cy="60452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 cy="604520"/>
                          </a:xfrm>
                          <a:prstGeom prst="rect">
                            <a:avLst/>
                          </a:prstGeom>
                          <a:noFill/>
                          <a:ln>
                            <a:noFill/>
                          </a:ln>
                        </pic:spPr>
                      </pic:pic>
                    </a:graphicData>
                  </a:graphic>
                </wp:inline>
              </w:drawing>
            </w:r>
          </w:p>
        </w:tc>
        <w:tc>
          <w:tcPr>
            <w:tcW w:w="4536" w:type="dxa"/>
            <w:vMerge w:val="restart"/>
            <w:tcBorders>
              <w:top w:val="single" w:sz="4" w:space="0" w:color="000033"/>
              <w:left w:val="single" w:sz="4" w:space="0" w:color="000033"/>
              <w:bottom w:val="single" w:sz="4" w:space="0" w:color="000033"/>
              <w:right w:val="single" w:sz="4" w:space="0" w:color="000033"/>
            </w:tcBorders>
            <w:shd w:val="clear" w:color="auto" w:fill="FFFFFF"/>
          </w:tcPr>
          <w:p w14:paraId="429FB7C2" w14:textId="77777777" w:rsidR="005E7620" w:rsidRPr="004155DF" w:rsidRDefault="005E7620" w:rsidP="004155DF">
            <w:pPr>
              <w:spacing w:after="0"/>
              <w:rPr>
                <w:b/>
                <w:bCs/>
                <w:szCs w:val="21"/>
              </w:rPr>
            </w:pPr>
            <w:r w:rsidRPr="004155DF">
              <w:rPr>
                <w:b/>
                <w:bCs/>
                <w:szCs w:val="21"/>
              </w:rPr>
              <w:t>PLAY 2</w:t>
            </w:r>
          </w:p>
          <w:p w14:paraId="0459709C" w14:textId="77777777" w:rsidR="005E7620" w:rsidRPr="004155DF" w:rsidRDefault="005E7620" w:rsidP="004155DF">
            <w:pPr>
              <w:spacing w:after="0"/>
              <w:rPr>
                <w:szCs w:val="21"/>
              </w:rPr>
            </w:pPr>
            <w:r w:rsidRPr="004155DF">
              <w:rPr>
                <w:szCs w:val="21"/>
              </w:rPr>
              <w:t>Game:</w:t>
            </w:r>
          </w:p>
          <w:p w14:paraId="7641D00F" w14:textId="77777777" w:rsidR="005E7620" w:rsidRPr="004155DF" w:rsidRDefault="005E7620" w:rsidP="004155DF">
            <w:pPr>
              <w:spacing w:after="0"/>
              <w:rPr>
                <w:szCs w:val="21"/>
              </w:rPr>
            </w:pPr>
            <w:r w:rsidRPr="004155DF">
              <w:rPr>
                <w:szCs w:val="21"/>
              </w:rPr>
              <w:t>Objective:</w:t>
            </w:r>
          </w:p>
          <w:p w14:paraId="55D7C2EA" w14:textId="77777777" w:rsidR="005E7620" w:rsidRPr="004155DF" w:rsidRDefault="005E7620" w:rsidP="004155DF">
            <w:pPr>
              <w:spacing w:after="0"/>
              <w:rPr>
                <w:szCs w:val="21"/>
              </w:rPr>
            </w:pPr>
          </w:p>
          <w:p w14:paraId="515D6166" w14:textId="77777777" w:rsidR="005E7620" w:rsidRPr="004155DF" w:rsidRDefault="005E7620" w:rsidP="004155DF">
            <w:pPr>
              <w:spacing w:after="0"/>
              <w:rPr>
                <w:szCs w:val="21"/>
              </w:rPr>
            </w:pPr>
            <w:r w:rsidRPr="004155DF">
              <w:rPr>
                <w:szCs w:val="21"/>
              </w:rPr>
              <w:t>Rules/instructions:</w:t>
            </w:r>
          </w:p>
          <w:p w14:paraId="066E7075" w14:textId="77777777" w:rsidR="005E7620" w:rsidRPr="004155DF" w:rsidRDefault="005E7620" w:rsidP="004155DF">
            <w:pPr>
              <w:spacing w:after="0"/>
              <w:rPr>
                <w:szCs w:val="21"/>
              </w:rPr>
            </w:pPr>
          </w:p>
          <w:p w14:paraId="55DCE948" w14:textId="77777777" w:rsidR="005E7620" w:rsidRPr="004155DF" w:rsidRDefault="005E7620" w:rsidP="004155DF">
            <w:pPr>
              <w:spacing w:after="0"/>
              <w:rPr>
                <w:szCs w:val="21"/>
              </w:rPr>
            </w:pPr>
          </w:p>
          <w:p w14:paraId="16EE5284" w14:textId="77777777" w:rsidR="005E7620" w:rsidRPr="004155DF" w:rsidRDefault="005E7620" w:rsidP="004155DF">
            <w:pPr>
              <w:spacing w:after="0"/>
              <w:rPr>
                <w:szCs w:val="21"/>
              </w:rPr>
            </w:pPr>
          </w:p>
          <w:p w14:paraId="4FE03FE2" w14:textId="77777777" w:rsidR="005E7620" w:rsidRPr="004155DF" w:rsidRDefault="005E7620" w:rsidP="004155DF">
            <w:pPr>
              <w:spacing w:after="0"/>
              <w:rPr>
                <w:szCs w:val="21"/>
              </w:rPr>
            </w:pPr>
            <w:r w:rsidRPr="004155DF">
              <w:rPr>
                <w:szCs w:val="21"/>
              </w:rPr>
              <w:t xml:space="preserve">Modifications: </w:t>
            </w:r>
          </w:p>
          <w:p w14:paraId="68FFA833" w14:textId="77777777" w:rsidR="005E7620" w:rsidRPr="004155DF" w:rsidRDefault="005E7620" w:rsidP="004155DF">
            <w:pPr>
              <w:spacing w:after="0"/>
              <w:rPr>
                <w:szCs w:val="21"/>
              </w:rPr>
            </w:pPr>
          </w:p>
          <w:p w14:paraId="32E4AA55" w14:textId="77777777" w:rsidR="005E7620" w:rsidRPr="004155DF" w:rsidRDefault="005E7620" w:rsidP="004155DF">
            <w:pPr>
              <w:spacing w:after="0"/>
              <w:rPr>
                <w:szCs w:val="21"/>
              </w:rPr>
            </w:pPr>
          </w:p>
          <w:p w14:paraId="096757BF" w14:textId="77777777" w:rsidR="005E7620" w:rsidRPr="004155DF" w:rsidRDefault="005E7620" w:rsidP="004155DF">
            <w:pPr>
              <w:spacing w:after="0"/>
              <w:rPr>
                <w:szCs w:val="21"/>
              </w:rPr>
            </w:pPr>
          </w:p>
          <w:p w14:paraId="5C9DFE32" w14:textId="77777777" w:rsidR="005E7620" w:rsidRPr="004155DF" w:rsidRDefault="005E7620" w:rsidP="004155DF">
            <w:pPr>
              <w:spacing w:after="0"/>
              <w:rPr>
                <w:szCs w:val="21"/>
              </w:rPr>
            </w:pPr>
            <w:r w:rsidRPr="004155DF">
              <w:rPr>
                <w:szCs w:val="21"/>
              </w:rPr>
              <w:t>Equipment:</w:t>
            </w:r>
          </w:p>
        </w:tc>
      </w:tr>
      <w:tr w:rsidR="005E7620" w:rsidRPr="004155DF" w14:paraId="068A7036" w14:textId="77777777" w:rsidTr="004155DF">
        <w:trPr>
          <w:trHeight w:val="613"/>
        </w:trPr>
        <w:tc>
          <w:tcPr>
            <w:tcW w:w="4536" w:type="dxa"/>
            <w:vMerge/>
            <w:tcBorders>
              <w:top w:val="single" w:sz="4" w:space="0" w:color="000033"/>
              <w:left w:val="single" w:sz="4" w:space="0" w:color="000033"/>
              <w:bottom w:val="single" w:sz="4" w:space="0" w:color="000033"/>
              <w:right w:val="single" w:sz="4" w:space="0" w:color="000033"/>
            </w:tcBorders>
            <w:shd w:val="clear" w:color="auto" w:fill="FFFFFF"/>
          </w:tcPr>
          <w:p w14:paraId="5749A48F" w14:textId="77777777" w:rsidR="005E7620" w:rsidRPr="004155DF" w:rsidRDefault="005E7620" w:rsidP="004155DF">
            <w:pPr>
              <w:spacing w:after="0"/>
              <w:rPr>
                <w:color w:val="000000"/>
                <w:sz w:val="22"/>
                <w:szCs w:val="22"/>
              </w:rPr>
            </w:pPr>
          </w:p>
        </w:tc>
        <w:tc>
          <w:tcPr>
            <w:tcW w:w="5953" w:type="dxa"/>
            <w:gridSpan w:val="3"/>
            <w:tcBorders>
              <w:top w:val="nil"/>
              <w:left w:val="single" w:sz="4" w:space="0" w:color="000033"/>
              <w:bottom w:val="nil"/>
              <w:right w:val="single" w:sz="4" w:space="0" w:color="000033"/>
            </w:tcBorders>
            <w:shd w:val="clear" w:color="auto" w:fill="FFFFFF"/>
          </w:tcPr>
          <w:p w14:paraId="3F3AD51F" w14:textId="7F4AEDA1" w:rsidR="005E7620" w:rsidRPr="004155DF" w:rsidRDefault="00072F7A" w:rsidP="004155DF">
            <w:pPr>
              <w:spacing w:after="0"/>
              <w:jc w:val="center"/>
              <w:rPr>
                <w:color w:val="000000"/>
                <w:sz w:val="22"/>
                <w:szCs w:val="21"/>
              </w:rPr>
            </w:pPr>
            <w:r w:rsidRPr="004155DF">
              <w:rPr>
                <w:noProof/>
                <w:color w:val="000000"/>
                <w:sz w:val="22"/>
                <w:szCs w:val="21"/>
              </w:rPr>
              <w:drawing>
                <wp:inline distT="0" distB="0" distL="0" distR="0" wp14:anchorId="4DFD6A9F" wp14:editId="4D8B97CA">
                  <wp:extent cx="278765" cy="278765"/>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p>
        </w:tc>
        <w:tc>
          <w:tcPr>
            <w:tcW w:w="4536" w:type="dxa"/>
            <w:vMerge/>
            <w:tcBorders>
              <w:top w:val="single" w:sz="4" w:space="0" w:color="000033"/>
              <w:left w:val="single" w:sz="4" w:space="0" w:color="000033"/>
              <w:bottom w:val="single" w:sz="4" w:space="0" w:color="000033"/>
              <w:right w:val="single" w:sz="4" w:space="0" w:color="000033"/>
            </w:tcBorders>
            <w:shd w:val="clear" w:color="auto" w:fill="FFFFFF"/>
          </w:tcPr>
          <w:p w14:paraId="4F0ED190" w14:textId="77777777" w:rsidR="005E7620" w:rsidRPr="004155DF" w:rsidRDefault="005E7620" w:rsidP="004155DF">
            <w:pPr>
              <w:spacing w:after="0"/>
              <w:rPr>
                <w:color w:val="000000"/>
                <w:sz w:val="22"/>
                <w:szCs w:val="21"/>
              </w:rPr>
            </w:pPr>
          </w:p>
        </w:tc>
      </w:tr>
      <w:tr w:rsidR="005E7620" w:rsidRPr="004155DF" w14:paraId="594EB85B" w14:textId="77777777" w:rsidTr="004155DF">
        <w:tc>
          <w:tcPr>
            <w:tcW w:w="4536" w:type="dxa"/>
            <w:vMerge/>
            <w:tcBorders>
              <w:top w:val="single" w:sz="4" w:space="0" w:color="000033"/>
              <w:left w:val="single" w:sz="4" w:space="0" w:color="000033"/>
              <w:bottom w:val="single" w:sz="4" w:space="0" w:color="000033"/>
              <w:right w:val="single" w:sz="4" w:space="0" w:color="000033"/>
            </w:tcBorders>
            <w:shd w:val="clear" w:color="auto" w:fill="FFFFFF"/>
          </w:tcPr>
          <w:p w14:paraId="07FF7481" w14:textId="77777777" w:rsidR="005E7620" w:rsidRPr="004155DF" w:rsidRDefault="005E7620" w:rsidP="004155DF">
            <w:pPr>
              <w:spacing w:after="0"/>
              <w:rPr>
                <w:color w:val="000000"/>
                <w:sz w:val="22"/>
                <w:szCs w:val="22"/>
              </w:rPr>
            </w:pPr>
          </w:p>
        </w:tc>
        <w:tc>
          <w:tcPr>
            <w:tcW w:w="708" w:type="dxa"/>
            <w:tcBorders>
              <w:top w:val="nil"/>
              <w:left w:val="single" w:sz="4" w:space="0" w:color="000033"/>
              <w:bottom w:val="nil"/>
              <w:right w:val="single" w:sz="4" w:space="0" w:color="000033"/>
            </w:tcBorders>
            <w:shd w:val="clear" w:color="auto" w:fill="FFFFFF"/>
            <w:vAlign w:val="center"/>
          </w:tcPr>
          <w:p w14:paraId="6E2524C5" w14:textId="4C82E099" w:rsidR="005E7620" w:rsidRPr="004155DF" w:rsidRDefault="00072F7A" w:rsidP="004155DF">
            <w:pPr>
              <w:spacing w:after="0"/>
              <w:rPr>
                <w:color w:val="000000"/>
                <w:sz w:val="22"/>
                <w:szCs w:val="21"/>
              </w:rPr>
            </w:pPr>
            <w:r w:rsidRPr="004155DF">
              <w:rPr>
                <w:noProof/>
                <w:color w:val="000000"/>
                <w:sz w:val="22"/>
                <w:szCs w:val="21"/>
              </w:rPr>
              <w:drawing>
                <wp:inline distT="0" distB="0" distL="0" distR="0" wp14:anchorId="0DF040D6" wp14:editId="7DF21E57">
                  <wp:extent cx="278765" cy="278765"/>
                  <wp:effectExtent l="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78765" cy="278765"/>
                          </a:xfrm>
                          <a:prstGeom prst="rect">
                            <a:avLst/>
                          </a:prstGeom>
                          <a:noFill/>
                          <a:ln>
                            <a:noFill/>
                          </a:ln>
                        </pic:spPr>
                      </pic:pic>
                    </a:graphicData>
                  </a:graphic>
                </wp:inline>
              </w:drawing>
            </w:r>
          </w:p>
        </w:tc>
        <w:tc>
          <w:tcPr>
            <w:tcW w:w="4535" w:type="dxa"/>
            <w:tcBorders>
              <w:top w:val="single" w:sz="4" w:space="0" w:color="000033"/>
              <w:left w:val="single" w:sz="4" w:space="0" w:color="000033"/>
              <w:bottom w:val="single" w:sz="4" w:space="0" w:color="000033"/>
              <w:right w:val="single" w:sz="4" w:space="0" w:color="000033"/>
            </w:tcBorders>
            <w:shd w:val="clear" w:color="auto" w:fill="FFFFFF"/>
          </w:tcPr>
          <w:p w14:paraId="22008457" w14:textId="77777777" w:rsidR="005E7620" w:rsidRPr="004155DF" w:rsidRDefault="005E7620" w:rsidP="004155DF">
            <w:pPr>
              <w:spacing w:after="0"/>
              <w:rPr>
                <w:b/>
                <w:bCs/>
              </w:rPr>
            </w:pPr>
            <w:r w:rsidRPr="004155DF">
              <w:rPr>
                <w:b/>
                <w:bCs/>
              </w:rPr>
              <w:t>PRACTICE</w:t>
            </w:r>
          </w:p>
          <w:p w14:paraId="08E1D14E" w14:textId="77777777" w:rsidR="005E7620" w:rsidRPr="004155DF" w:rsidRDefault="005E7620" w:rsidP="004155DF">
            <w:pPr>
              <w:spacing w:after="0"/>
            </w:pPr>
            <w:r w:rsidRPr="004155DF">
              <w:t>Activity:</w:t>
            </w:r>
          </w:p>
          <w:p w14:paraId="5A274CB0" w14:textId="77777777" w:rsidR="005E7620" w:rsidRPr="004155DF" w:rsidRDefault="005E7620" w:rsidP="004155DF">
            <w:pPr>
              <w:spacing w:after="0"/>
            </w:pPr>
            <w:r w:rsidRPr="004155DF">
              <w:t>Objective:</w:t>
            </w:r>
          </w:p>
          <w:p w14:paraId="30B5F459" w14:textId="77777777" w:rsidR="005E7620" w:rsidRPr="004155DF" w:rsidRDefault="005E7620" w:rsidP="004155DF">
            <w:pPr>
              <w:spacing w:after="0"/>
            </w:pPr>
          </w:p>
          <w:p w14:paraId="4F6BD033" w14:textId="77777777" w:rsidR="005E7620" w:rsidRPr="004155DF" w:rsidRDefault="005E7620" w:rsidP="004155DF">
            <w:pPr>
              <w:spacing w:after="0"/>
            </w:pPr>
            <w:r w:rsidRPr="004155DF">
              <w:t>Instructions:</w:t>
            </w:r>
          </w:p>
          <w:p w14:paraId="761F1482" w14:textId="77777777" w:rsidR="005E7620" w:rsidRPr="004155DF" w:rsidRDefault="005E7620" w:rsidP="004155DF">
            <w:pPr>
              <w:spacing w:after="0"/>
            </w:pPr>
          </w:p>
          <w:p w14:paraId="2162B338" w14:textId="77777777" w:rsidR="005E7620" w:rsidRPr="004155DF" w:rsidRDefault="005E7620" w:rsidP="004155DF">
            <w:pPr>
              <w:spacing w:after="0"/>
            </w:pPr>
            <w:r w:rsidRPr="004155DF">
              <w:t>Equipment:</w:t>
            </w:r>
          </w:p>
          <w:p w14:paraId="628225B6" w14:textId="77777777" w:rsidR="005E7620" w:rsidRPr="004155DF" w:rsidRDefault="005E7620" w:rsidP="004155DF">
            <w:pPr>
              <w:spacing w:after="0"/>
              <w:rPr>
                <w:color w:val="000000"/>
                <w:sz w:val="22"/>
                <w:szCs w:val="21"/>
              </w:rPr>
            </w:pPr>
          </w:p>
        </w:tc>
        <w:tc>
          <w:tcPr>
            <w:tcW w:w="710" w:type="dxa"/>
            <w:tcBorders>
              <w:top w:val="nil"/>
              <w:left w:val="single" w:sz="4" w:space="0" w:color="000033"/>
              <w:bottom w:val="nil"/>
              <w:right w:val="single" w:sz="4" w:space="0" w:color="000033"/>
            </w:tcBorders>
            <w:shd w:val="clear" w:color="auto" w:fill="FFFFFF"/>
            <w:vAlign w:val="center"/>
          </w:tcPr>
          <w:p w14:paraId="35EDA410" w14:textId="4CCDD5BA" w:rsidR="005E7620" w:rsidRPr="004155DF" w:rsidRDefault="00072F7A" w:rsidP="004155DF">
            <w:pPr>
              <w:spacing w:after="0"/>
              <w:jc w:val="center"/>
              <w:rPr>
                <w:color w:val="000000"/>
                <w:sz w:val="22"/>
                <w:szCs w:val="21"/>
              </w:rPr>
            </w:pPr>
            <w:r w:rsidRPr="004155DF">
              <w:rPr>
                <w:noProof/>
                <w:color w:val="000000"/>
                <w:sz w:val="22"/>
                <w:szCs w:val="21"/>
              </w:rPr>
              <w:drawing>
                <wp:inline distT="0" distB="0" distL="0" distR="0" wp14:anchorId="54F41ADF" wp14:editId="33EAABCE">
                  <wp:extent cx="278765" cy="278765"/>
                  <wp:effectExtent l="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78765" cy="278765"/>
                          </a:xfrm>
                          <a:prstGeom prst="rect">
                            <a:avLst/>
                          </a:prstGeom>
                          <a:noFill/>
                          <a:ln>
                            <a:noFill/>
                          </a:ln>
                        </pic:spPr>
                      </pic:pic>
                    </a:graphicData>
                  </a:graphic>
                </wp:inline>
              </w:drawing>
            </w:r>
          </w:p>
        </w:tc>
        <w:tc>
          <w:tcPr>
            <w:tcW w:w="4536" w:type="dxa"/>
            <w:vMerge/>
            <w:tcBorders>
              <w:top w:val="single" w:sz="4" w:space="0" w:color="000033"/>
              <w:left w:val="single" w:sz="4" w:space="0" w:color="000033"/>
              <w:bottom w:val="single" w:sz="4" w:space="0" w:color="000033"/>
              <w:right w:val="single" w:sz="4" w:space="0" w:color="000033"/>
            </w:tcBorders>
            <w:shd w:val="clear" w:color="auto" w:fill="FFFFFF"/>
          </w:tcPr>
          <w:p w14:paraId="78BBD7B2" w14:textId="77777777" w:rsidR="005E7620" w:rsidRPr="004155DF" w:rsidRDefault="005E7620" w:rsidP="004155DF">
            <w:pPr>
              <w:spacing w:after="0"/>
              <w:rPr>
                <w:color w:val="000000"/>
                <w:sz w:val="22"/>
                <w:szCs w:val="21"/>
              </w:rPr>
            </w:pPr>
          </w:p>
        </w:tc>
      </w:tr>
    </w:tbl>
    <w:p w14:paraId="3C035C17" w14:textId="77777777" w:rsidR="00714905" w:rsidRDefault="00714905"/>
    <w:tbl>
      <w:tblPr>
        <w:tblW w:w="15025" w:type="dxa"/>
        <w:tblInd w:w="-147" w:type="dxa"/>
        <w:tblBorders>
          <w:top w:val="single" w:sz="4" w:space="0" w:color="000033"/>
          <w:left w:val="single" w:sz="4" w:space="0" w:color="000033"/>
          <w:bottom w:val="single" w:sz="4" w:space="0" w:color="000033"/>
          <w:right w:val="single" w:sz="4" w:space="0" w:color="000033"/>
          <w:insideH w:val="single" w:sz="4" w:space="0" w:color="000033"/>
          <w:insideV w:val="single" w:sz="4" w:space="0" w:color="000033"/>
        </w:tblBorders>
        <w:tblCellMar>
          <w:bottom w:w="57" w:type="dxa"/>
        </w:tblCellMar>
        <w:tblLook w:val="04A0" w:firstRow="1" w:lastRow="0" w:firstColumn="1" w:lastColumn="0" w:noHBand="0" w:noVBand="1"/>
      </w:tblPr>
      <w:tblGrid>
        <w:gridCol w:w="15025"/>
      </w:tblGrid>
      <w:tr w:rsidR="00E62B2E" w:rsidRPr="004155DF" w14:paraId="3C49F6E4" w14:textId="77777777" w:rsidTr="004155DF">
        <w:trPr>
          <w:trHeight w:val="1449"/>
        </w:trPr>
        <w:tc>
          <w:tcPr>
            <w:tcW w:w="15025" w:type="dxa"/>
            <w:shd w:val="clear" w:color="auto" w:fill="FFFFFF"/>
          </w:tcPr>
          <w:p w14:paraId="67F0C0CF" w14:textId="77777777" w:rsidR="006D13C3" w:rsidRPr="004155DF" w:rsidRDefault="006D13C3" w:rsidP="004155DF">
            <w:pPr>
              <w:spacing w:after="0"/>
              <w:rPr>
                <w:b/>
                <w:bCs/>
              </w:rPr>
            </w:pPr>
            <w:r w:rsidRPr="004155DF">
              <w:rPr>
                <w:b/>
                <w:bCs/>
              </w:rPr>
              <w:lastRenderedPageBreak/>
              <w:t>Review/evaluation</w:t>
            </w:r>
          </w:p>
          <w:p w14:paraId="1A21B8F7" w14:textId="77777777" w:rsidR="006D13C3" w:rsidRPr="004155DF" w:rsidRDefault="006D13C3" w:rsidP="004155DF">
            <w:pPr>
              <w:pStyle w:val="Bullet1"/>
              <w:spacing w:after="0"/>
            </w:pPr>
            <w:r w:rsidRPr="004155DF">
              <w:t>Were the session objectives achieved and how?</w:t>
            </w:r>
          </w:p>
          <w:p w14:paraId="1AC1A78F" w14:textId="77777777" w:rsidR="006D13C3" w:rsidRPr="004155DF" w:rsidRDefault="006D13C3" w:rsidP="004155DF">
            <w:pPr>
              <w:pStyle w:val="Bullet1"/>
              <w:spacing w:after="0"/>
            </w:pPr>
            <w:r w:rsidRPr="004155DF">
              <w:t>Did the participants develop/improve the performance of their movement, decision-making and/or tactical awareness?</w:t>
            </w:r>
          </w:p>
          <w:p w14:paraId="1245EBE6" w14:textId="77777777" w:rsidR="006D13C3" w:rsidRPr="004155DF" w:rsidRDefault="006D13C3" w:rsidP="004155DF">
            <w:pPr>
              <w:pStyle w:val="Bullet1"/>
              <w:spacing w:after="0"/>
            </w:pPr>
            <w:r w:rsidRPr="004155DF">
              <w:t>Was my use of questioning effective and why/why not?</w:t>
            </w:r>
          </w:p>
          <w:p w14:paraId="1F778CF4" w14:textId="77777777" w:rsidR="006D13C3" w:rsidRPr="004155DF" w:rsidRDefault="006D13C3" w:rsidP="004155DF">
            <w:pPr>
              <w:pStyle w:val="Bullet1"/>
              <w:spacing w:after="0"/>
            </w:pPr>
            <w:r w:rsidRPr="004155DF">
              <w:t>Was I prepared enough before the session began?</w:t>
            </w:r>
          </w:p>
          <w:p w14:paraId="48674189" w14:textId="77777777" w:rsidR="00E62B2E" w:rsidRPr="004155DF" w:rsidRDefault="006D13C3" w:rsidP="004155DF">
            <w:pPr>
              <w:pStyle w:val="Bullet1"/>
              <w:spacing w:after="0"/>
            </w:pPr>
            <w:r w:rsidRPr="004155DF">
              <w:t>Could any parts of the session be improved?</w:t>
            </w:r>
          </w:p>
        </w:tc>
      </w:tr>
    </w:tbl>
    <w:p w14:paraId="7C9165A9" w14:textId="77777777" w:rsidR="006D13C3" w:rsidRDefault="006D13C3" w:rsidP="006D13C3">
      <w:pPr>
        <w:pStyle w:val="Heading2"/>
      </w:pPr>
      <w:r>
        <w:t>How to complete the template</w:t>
      </w:r>
    </w:p>
    <w:p w14:paraId="70F6069E" w14:textId="77777777" w:rsidR="006D13C3" w:rsidRDefault="006D13C3" w:rsidP="006D13C3">
      <w:r>
        <w:t>Add in the basic details of the session: when and where it is taking place; who will be in attendance; the overall objective/s; and the warm-up activity  or activities.</w:t>
      </w:r>
    </w:p>
    <w:p w14:paraId="2968CFEA" w14:textId="77777777" w:rsidR="006D13C3" w:rsidRDefault="006D13C3" w:rsidP="006D13C3">
      <w:r>
        <w:t xml:space="preserve">In the PLAY 1 section, develop the first game your participants will take part in. This game should focus on all elements of performance (i.e. movement, decision-making and tactical awareness). This includes what the game is, the objective/s of the game, the rules/instructions of the game and the equipment needed. </w:t>
      </w:r>
    </w:p>
    <w:p w14:paraId="34FD08DE" w14:textId="77777777" w:rsidR="006D13C3" w:rsidRDefault="006D13C3" w:rsidP="006D13C3">
      <w:r>
        <w:t xml:space="preserve">In the </w:t>
      </w:r>
      <w:r w:rsidR="006C567A">
        <w:t>E</w:t>
      </w:r>
      <w:r>
        <w:t xml:space="preserve">NQUIRE section, make a list of what you as the coach will focus on when observing your participants take part in the first game and potential questions you may ask based on the objective/s or what you might expect to observe. </w:t>
      </w:r>
    </w:p>
    <w:p w14:paraId="6A4A03B6" w14:textId="77777777" w:rsidR="006D13C3" w:rsidRDefault="006D13C3" w:rsidP="006D13C3">
      <w:r>
        <w:t xml:space="preserve">In the PRACTICE section, develop an activity that focuses on developing a particular aspect of the participant’s performance. This activity should match/progress an element of performance from the first game. </w:t>
      </w:r>
    </w:p>
    <w:p w14:paraId="347D5FDE" w14:textId="77777777" w:rsidR="006D13C3" w:rsidRDefault="006D13C3" w:rsidP="006D13C3">
      <w:r>
        <w:t>In the PLAY 2 section, develop another game that extends on from the game in the PLAY 1 section. This can be a modified version of the first game, which either progresses or regresses the performance of participants or a new game that looks to achieve the session objective/s but in a different context.</w:t>
      </w:r>
    </w:p>
    <w:p w14:paraId="48D3A010" w14:textId="77777777" w:rsidR="006D13C3" w:rsidRDefault="006D13C3" w:rsidP="006D13C3">
      <w:r>
        <w:t xml:space="preserve">Reflect upon the session in the Review/evaluation section. </w:t>
      </w:r>
    </w:p>
    <w:p w14:paraId="79B06C89" w14:textId="77777777" w:rsidR="006D13C3" w:rsidRDefault="006D13C3" w:rsidP="006D13C3">
      <w:pPr>
        <w:pStyle w:val="Heading2"/>
      </w:pPr>
      <w:r>
        <w:t>How to use the template</w:t>
      </w:r>
    </w:p>
    <w:p w14:paraId="0040C51A" w14:textId="77777777" w:rsidR="006D13C3" w:rsidRDefault="006D13C3" w:rsidP="006D13C3">
      <w:r>
        <w:t>Always begin with PLAY 1.</w:t>
      </w:r>
      <w:r w:rsidR="00714905">
        <w:t xml:space="preserve"> </w:t>
      </w:r>
      <w:r>
        <w:t>Use the INQUIRE section to find out what your participants are learning (or not learning) from the game by asking questions.</w:t>
      </w:r>
    </w:p>
    <w:p w14:paraId="4FD61757" w14:textId="77777777" w:rsidR="006D13C3" w:rsidRDefault="006D13C3" w:rsidP="006D13C3">
      <w:r>
        <w:t>Based on the responses you get and what you have observed in the game, use the activity in the PRACTICE section to focus on developing a particular part of your participant’s performance, go back to the first game in PLAY 1 or move on the next game in PLAY 2 to challenge or make things easier for you participants. As the coach, choose which path to follow based on your observation of your participant’s performance and what you think they would benefit from most.</w:t>
      </w:r>
    </w:p>
    <w:p w14:paraId="634A347B" w14:textId="77777777" w:rsidR="006D13C3" w:rsidRDefault="006D13C3" w:rsidP="006D13C3">
      <w:r>
        <w:t>After each PLAY and PRACTICE section, come back to the INQUIRE section to take time in trying to understand what your participants are learning or taking from their involvement in the game or activity.</w:t>
      </w:r>
    </w:p>
    <w:p w14:paraId="30CC2CAC" w14:textId="77777777" w:rsidR="006D13C3" w:rsidRPr="002D76AC" w:rsidRDefault="006D13C3" w:rsidP="006D13C3">
      <w:r>
        <w:t xml:space="preserve">*Adapted from Pill (2020) </w:t>
      </w:r>
      <w:hyperlink r:id="rId12" w:history="1">
        <w:r>
          <w:rPr>
            <w:rStyle w:val="Hyperlink"/>
          </w:rPr>
          <w:t>Developing Meaningful Understanding of Games and Sport using a Game-Based Approach (learningthroughsport.blogspot.com)</w:t>
        </w:r>
      </w:hyperlink>
    </w:p>
    <w:sectPr w:rsidR="006D13C3" w:rsidRPr="002D76AC" w:rsidSect="00E62B2E">
      <w:headerReference w:type="even" r:id="rId13"/>
      <w:headerReference w:type="default" r:id="rId14"/>
      <w:footerReference w:type="default" r:id="rId15"/>
      <w:headerReference w:type="first" r:id="rId16"/>
      <w:footerReference w:type="first" r:id="rId17"/>
      <w:pgSz w:w="16838" w:h="11906" w:orient="landscape" w:code="9"/>
      <w:pgMar w:top="142" w:right="1134" w:bottom="851" w:left="993"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F66A" w14:textId="77777777" w:rsidR="00072F7A" w:rsidRDefault="00072F7A" w:rsidP="008E21DE">
      <w:pPr>
        <w:spacing w:before="0" w:after="0"/>
      </w:pPr>
      <w:r>
        <w:separator/>
      </w:r>
    </w:p>
    <w:p w14:paraId="37E51195" w14:textId="77777777" w:rsidR="00072F7A" w:rsidRDefault="00072F7A"/>
  </w:endnote>
  <w:endnote w:type="continuationSeparator" w:id="0">
    <w:p w14:paraId="5C628C8B" w14:textId="77777777" w:rsidR="00072F7A" w:rsidRDefault="00072F7A" w:rsidP="008E21DE">
      <w:pPr>
        <w:spacing w:before="0" w:after="0"/>
      </w:pPr>
      <w:r>
        <w:continuationSeparator/>
      </w:r>
    </w:p>
    <w:p w14:paraId="4BB69F9D" w14:textId="77777777" w:rsidR="00072F7A" w:rsidRDefault="00072F7A"/>
  </w:endnote>
  <w:endnote w:type="continuationNotice" w:id="1">
    <w:p w14:paraId="46902158" w14:textId="77777777" w:rsidR="00072F7A" w:rsidRDefault="00072F7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5D38" w14:textId="77777777" w:rsidR="00714905" w:rsidRDefault="00714905">
    <w:pPr>
      <w:pStyle w:val="Footer"/>
    </w:pPr>
  </w:p>
  <w:p w14:paraId="2D6009BB" w14:textId="77777777" w:rsidR="00714905" w:rsidRDefault="00714905">
    <w:pPr>
      <w:pStyle w:val="Footer"/>
    </w:pPr>
  </w:p>
  <w:p w14:paraId="58622359" w14:textId="3BC95213" w:rsidR="00E62B2E" w:rsidRDefault="00072F7A">
    <w:pPr>
      <w:pStyle w:val="Footer"/>
    </w:pPr>
    <w:r>
      <w:rPr>
        <w:noProof/>
      </w:rPr>
      <w:drawing>
        <wp:anchor distT="0" distB="0" distL="114300" distR="114300" simplePos="0" relativeHeight="251656704" behindDoc="1" locked="0" layoutInCell="1" allowOverlap="1" wp14:anchorId="7D52ACF0" wp14:editId="78FDCDB3">
          <wp:simplePos x="0" y="0"/>
          <wp:positionH relativeFrom="page">
            <wp:posOffset>8898255</wp:posOffset>
          </wp:positionH>
          <wp:positionV relativeFrom="page">
            <wp:posOffset>6968490</wp:posOffset>
          </wp:positionV>
          <wp:extent cx="1789430" cy="57213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5721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0256" w14:textId="77777777" w:rsidR="00714905" w:rsidRDefault="00714905">
    <w:pPr>
      <w:pStyle w:val="Footer"/>
    </w:pPr>
  </w:p>
  <w:p w14:paraId="28367117" w14:textId="77777777" w:rsidR="00714905" w:rsidRDefault="00714905">
    <w:pPr>
      <w:pStyle w:val="Footer"/>
    </w:pPr>
  </w:p>
  <w:p w14:paraId="4B9D3CA5" w14:textId="77777777" w:rsidR="00E62B2E" w:rsidRDefault="00E62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C1A4" w14:textId="77777777" w:rsidR="00072F7A" w:rsidRDefault="00072F7A" w:rsidP="008E21DE">
      <w:pPr>
        <w:spacing w:before="0" w:after="0"/>
      </w:pPr>
      <w:r>
        <w:separator/>
      </w:r>
    </w:p>
    <w:p w14:paraId="2B8C883F" w14:textId="77777777" w:rsidR="00072F7A" w:rsidRDefault="00072F7A"/>
  </w:footnote>
  <w:footnote w:type="continuationSeparator" w:id="0">
    <w:p w14:paraId="28393B0F" w14:textId="77777777" w:rsidR="00072F7A" w:rsidRDefault="00072F7A" w:rsidP="008E21DE">
      <w:pPr>
        <w:spacing w:before="0" w:after="0"/>
      </w:pPr>
      <w:r>
        <w:continuationSeparator/>
      </w:r>
    </w:p>
    <w:p w14:paraId="369B71D0" w14:textId="77777777" w:rsidR="00072F7A" w:rsidRDefault="00072F7A"/>
  </w:footnote>
  <w:footnote w:type="continuationNotice" w:id="1">
    <w:p w14:paraId="704319C6" w14:textId="77777777" w:rsidR="00072F7A" w:rsidRDefault="00072F7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C5B4" w14:textId="695EE4E1" w:rsidR="006C567A" w:rsidRDefault="00072F7A">
    <w:pPr>
      <w:pStyle w:val="Header"/>
    </w:pPr>
    <w:r>
      <w:rPr>
        <w:noProof/>
      </w:rPr>
      <mc:AlternateContent>
        <mc:Choice Requires="wps">
          <w:drawing>
            <wp:anchor distT="0" distB="0" distL="0" distR="0" simplePos="0" relativeHeight="251657728" behindDoc="0" locked="0" layoutInCell="1" allowOverlap="1" wp14:anchorId="3191AC53" wp14:editId="7FCCA83B">
              <wp:simplePos x="0" y="0"/>
              <wp:positionH relativeFrom="column">
                <wp:align>center</wp:align>
              </wp:positionH>
              <wp:positionV relativeFrom="paragraph">
                <wp:posOffset>635</wp:posOffset>
              </wp:positionV>
              <wp:extent cx="443865" cy="44386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D620BE6" w14:textId="77777777" w:rsidR="006C567A" w:rsidRPr="006C567A" w:rsidRDefault="006C567A">
                          <w:pPr>
                            <w:rPr>
                              <w:rFonts w:ascii="Calibri" w:eastAsia="Calibri" w:hAnsi="Calibri" w:cs="Calibri"/>
                              <w:noProof/>
                              <w:color w:val="FF0000"/>
                              <w:sz w:val="28"/>
                              <w:szCs w:val="28"/>
                            </w:rPr>
                          </w:pPr>
                          <w:r w:rsidRPr="006C567A">
                            <w:rPr>
                              <w:rFonts w:ascii="Calibri" w:eastAsia="Calibri" w:hAnsi="Calibri" w:cs="Calibri"/>
                              <w:noProof/>
                              <w:color w:val="FF0000"/>
                              <w:sz w:val="28"/>
                              <w:szCs w:val="28"/>
                            </w:rPr>
                            <w:t>SEC=OFFICIAL: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191AC53" id="_x0000_t202" coordsize="21600,21600" o:spt="202" path="m,l,21600r21600,l21600,xe">
              <v:stroke joinstyle="miter"/>
              <v:path gradientshapeok="t" o:connecttype="rect"/>
            </v:shapetype>
            <v:shape id="Text Box 5" o:spid="_x0000_s1026" type="#_x0000_t202" style="position:absolute;margin-left:0;margin-top:.05pt;width:34.95pt;height:34.9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" filled="f" stroked="f">
              <v:textbox style="mso-fit-shape-to-text:t" inset="0,0,0,0">
                <w:txbxContent>
                  <w:p w14:paraId="0D620BE6" w14:textId="77777777" w:rsidR="006C567A" w:rsidRPr="006C567A" w:rsidRDefault="006C567A">
                    <w:pPr>
                      <w:rPr>
                        <w:rFonts w:ascii="Calibri" w:eastAsia="Calibri" w:hAnsi="Calibri" w:cs="Calibri"/>
                        <w:noProof/>
                        <w:color w:val="FF0000"/>
                        <w:sz w:val="28"/>
                        <w:szCs w:val="28"/>
                      </w:rPr>
                    </w:pPr>
                    <w:r w:rsidRPr="006C567A">
                      <w:rPr>
                        <w:rFonts w:ascii="Calibri" w:eastAsia="Calibri" w:hAnsi="Calibri" w:cs="Calibri"/>
                        <w:noProof/>
                        <w:color w:val="FF0000"/>
                        <w:sz w:val="28"/>
                        <w:szCs w:val="28"/>
                      </w:rPr>
                      <w:t>SEC=OFFICIAL: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9682" w14:textId="77777777" w:rsidR="00E62B2E" w:rsidRDefault="00E62B2E">
    <w:pPr>
      <w:pStyle w:val="Header"/>
    </w:pPr>
  </w:p>
  <w:p w14:paraId="1AFDE6A0" w14:textId="77777777" w:rsidR="00E62B2E" w:rsidRDefault="00E62B2E">
    <w:pPr>
      <w:pStyle w:val="Header"/>
    </w:pPr>
  </w:p>
  <w:p w14:paraId="19854319" w14:textId="77777777" w:rsidR="00E62B2E" w:rsidRDefault="00E62B2E">
    <w:pPr>
      <w:pStyle w:val="Header"/>
    </w:pPr>
  </w:p>
  <w:p w14:paraId="286BC7B0" w14:textId="77777777" w:rsidR="00E62B2E" w:rsidRDefault="00E62B2E">
    <w:pPr>
      <w:pStyle w:val="Header"/>
    </w:pPr>
  </w:p>
  <w:p w14:paraId="49D867DB" w14:textId="77777777" w:rsidR="00E62B2E" w:rsidRDefault="00E62B2E">
    <w:pPr>
      <w:pStyle w:val="Header"/>
    </w:pPr>
  </w:p>
  <w:p w14:paraId="0E1509E3" w14:textId="6B9615B2" w:rsidR="006E4AB3" w:rsidRDefault="00072F7A">
    <w:pPr>
      <w:pStyle w:val="Header"/>
    </w:pPr>
    <w:r>
      <w:rPr>
        <w:noProof/>
      </w:rPr>
      <mc:AlternateContent>
        <mc:Choice Requires="wps">
          <w:drawing>
            <wp:anchor distT="0" distB="0" distL="114300" distR="114300" simplePos="0" relativeHeight="251655680" behindDoc="1" locked="1" layoutInCell="1" allowOverlap="1" wp14:anchorId="3C8CB6EE" wp14:editId="228536DA">
              <wp:simplePos x="0" y="0"/>
              <wp:positionH relativeFrom="page">
                <wp:posOffset>9490075</wp:posOffset>
              </wp:positionH>
              <wp:positionV relativeFrom="page">
                <wp:posOffset>541655</wp:posOffset>
              </wp:positionV>
              <wp:extent cx="683895" cy="1695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895" cy="169545"/>
                      </a:xfrm>
                      <a:prstGeom prst="rect">
                        <a:avLst/>
                      </a:prstGeom>
                      <a:noFill/>
                      <a:ln w="6350">
                        <a:noFill/>
                      </a:ln>
                    </wps:spPr>
                    <wps:txbx>
                      <w:txbxContent>
                        <w:p w14:paraId="181BEA82"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CB6EE" id="_x0000_t202" coordsize="21600,21600" o:spt="202" path="m,l,21600r21600,l21600,xe">
              <v:stroke joinstyle="miter"/>
              <v:path gradientshapeok="t" o:connecttype="rect"/>
            </v:shapetype>
            <v:shape id="Text Box 4" o:spid="_x0000_s1027" type="#_x0000_t202" style="position:absolute;margin-left:747.25pt;margin-top:42.65pt;width:53.85pt;height:13.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" filled="f" stroked="f" strokeweight=".5pt">
              <v:textbox inset="0,0,0,0">
                <w:txbxContent>
                  <w:p w14:paraId="181BEA82"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BE69" w14:textId="253A31DB" w:rsidR="000C1590" w:rsidRDefault="00072F7A" w:rsidP="001140B5">
    <w:pPr>
      <w:pStyle w:val="Header"/>
      <w:spacing w:after="1200"/>
    </w:pPr>
    <w:r>
      <w:rPr>
        <w:noProof/>
      </w:rPr>
      <w:drawing>
        <wp:anchor distT="0" distB="0" distL="114300" distR="114300" simplePos="0" relativeHeight="251658752" behindDoc="1" locked="0" layoutInCell="1" allowOverlap="1" wp14:anchorId="67C16347" wp14:editId="198883EF">
          <wp:simplePos x="0" y="0"/>
          <wp:positionH relativeFrom="column">
            <wp:posOffset>-621030</wp:posOffset>
          </wp:positionH>
          <wp:positionV relativeFrom="paragraph">
            <wp:posOffset>5080</wp:posOffset>
          </wp:positionV>
          <wp:extent cx="10675620" cy="2633980"/>
          <wp:effectExtent l="0" t="0" r="0" b="0"/>
          <wp:wrapNone/>
          <wp:docPr id="2" name="Picture 1" descr="A blue squar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quare with white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5620" cy="2633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14:anchorId="010A90CF" wp14:editId="00387A56">
              <wp:simplePos x="0" y="0"/>
              <wp:positionH relativeFrom="column">
                <wp:posOffset>-123190</wp:posOffset>
              </wp:positionH>
              <wp:positionV relativeFrom="paragraph">
                <wp:posOffset>408940</wp:posOffset>
              </wp:positionV>
              <wp:extent cx="4511040" cy="80772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1040" cy="807720"/>
                      </a:xfrm>
                      <a:prstGeom prst="rect">
                        <a:avLst/>
                      </a:prstGeom>
                      <a:noFill/>
                      <a:ln w="6350">
                        <a:solidFill>
                          <a:prstClr val="black"/>
                        </a:solidFill>
                      </a:ln>
                    </wps:spPr>
                    <wps:txbx>
                      <w:txbxContent>
                        <w:p w14:paraId="5F37AA05" w14:textId="77777777" w:rsidR="00875409" w:rsidRPr="004155DF" w:rsidRDefault="00875409" w:rsidP="00875409">
                          <w:pPr>
                            <w:spacing w:line="276" w:lineRule="auto"/>
                            <w:rPr>
                              <w:b/>
                              <w:bCs/>
                              <w:color w:val="FFFFFF"/>
                              <w:sz w:val="40"/>
                              <w:szCs w:val="36"/>
                            </w:rPr>
                          </w:pPr>
                          <w:r w:rsidRPr="004155DF">
                            <w:rPr>
                              <w:b/>
                              <w:bCs/>
                              <w:color w:val="FFFFFF"/>
                              <w:sz w:val="40"/>
                              <w:szCs w:val="36"/>
                            </w:rPr>
                            <w:t xml:space="preserve">GAME SENSE </w:t>
                          </w:r>
                          <w:r w:rsidRPr="004155DF">
                            <w:rPr>
                              <w:b/>
                              <w:bCs/>
                              <w:color w:val="FFFFFF"/>
                              <w:sz w:val="40"/>
                              <w:szCs w:val="36"/>
                            </w:rPr>
                            <w:br/>
                            <w:t>SESSION 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0A90CF" id="_x0000_t202" coordsize="21600,21600" o:spt="202" path="m,l,21600r21600,l21600,xe">
              <v:stroke joinstyle="miter"/>
              <v:path gradientshapeok="t" o:connecttype="rect"/>
            </v:shapetype>
            <v:shape id="Text Box 1" o:spid="_x0000_s1028" type="#_x0000_t202" style="position:absolute;margin-left:-9.7pt;margin-top:32.2pt;width:355.2pt;height:6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" filled="f" strokeweight=".5pt">
              <v:path arrowok="t"/>
              <v:textbox>
                <w:txbxContent>
                  <w:p w14:paraId="5F37AA05" w14:textId="77777777" w:rsidR="00875409" w:rsidRPr="004155DF" w:rsidRDefault="00875409" w:rsidP="00875409">
                    <w:pPr>
                      <w:spacing w:line="276" w:lineRule="auto"/>
                      <w:rPr>
                        <w:b/>
                        <w:bCs/>
                        <w:color w:val="FFFFFF"/>
                        <w:sz w:val="40"/>
                        <w:szCs w:val="36"/>
                      </w:rPr>
                    </w:pPr>
                    <w:r w:rsidRPr="004155DF">
                      <w:rPr>
                        <w:b/>
                        <w:bCs/>
                        <w:color w:val="FFFFFF"/>
                        <w:sz w:val="40"/>
                        <w:szCs w:val="36"/>
                      </w:rPr>
                      <w:t xml:space="preserve">GAME SENSE </w:t>
                    </w:r>
                    <w:r w:rsidRPr="004155DF">
                      <w:rPr>
                        <w:b/>
                        <w:bCs/>
                        <w:color w:val="FFFFFF"/>
                        <w:sz w:val="40"/>
                        <w:szCs w:val="36"/>
                      </w:rPr>
                      <w:br/>
                      <w:t>SESSION PLAN TEMPLATE</w:t>
                    </w:r>
                  </w:p>
                </w:txbxContent>
              </v:textbox>
            </v:shape>
          </w:pict>
        </mc:Fallback>
      </mc:AlternateContent>
    </w:r>
    <w:r w:rsidR="00BF5E4B">
      <w:br/>
    </w:r>
    <w:r w:rsidR="00E62B2E">
      <w:br/>
    </w:r>
    <w:r w:rsidR="00E62B2E">
      <w:br/>
    </w:r>
    <w:r w:rsidR="00E62B2E">
      <w:br/>
    </w:r>
    <w:r w:rsidR="00E62B2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Arial" w:hAnsi="Arial" w:hint="default"/>
        <w:b/>
        <w:i w:val="0"/>
        <w:caps/>
        <w:color w:val="0000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BB7764"/>
    <w:multiLevelType w:val="hybridMultilevel"/>
    <w:tmpl w:val="36DE5F0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rPr>
    </w:lvl>
    <w:lvl w:ilvl="2">
      <w:start w:val="1"/>
      <w:numFmt w:val="bullet"/>
      <w:lvlText w:val="»"/>
      <w:lvlJc w:val="left"/>
      <w:pPr>
        <w:ind w:left="852" w:hanging="284"/>
      </w:pPr>
      <w:rPr>
        <w:rFonts w:ascii="Arial" w:hAnsi="Arial" w:hint="default"/>
        <w:color w:val="191919"/>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FA26C00"/>
    <w:multiLevelType w:val="hybridMultilevel"/>
    <w:tmpl w:val="4ED48ADE"/>
    <w:lvl w:ilvl="0" w:tplc="C58AD1FC">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E30684"/>
    <w:multiLevelType w:val="hybridMultilevel"/>
    <w:tmpl w:val="496295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0057E8"/>
    <w:multiLevelType w:val="hybridMultilevel"/>
    <w:tmpl w:val="59D4A848"/>
    <w:lvl w:ilvl="0" w:tplc="F45ABA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C104C60"/>
    <w:multiLevelType w:val="hybridMultilevel"/>
    <w:tmpl w:val="A33844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632A9"/>
    <w:multiLevelType w:val="multilevel"/>
    <w:tmpl w:val="A41689A2"/>
    <w:numStyleLink w:val="AppendixNumbers"/>
  </w:abstractNum>
  <w:abstractNum w:abstractNumId="1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rPr>
    </w:lvl>
    <w:lvl w:ilvl="3">
      <w:start w:val="1"/>
      <w:numFmt w:val="bullet"/>
      <w:lvlText w:val="»"/>
      <w:lvlJc w:val="left"/>
      <w:pPr>
        <w:ind w:left="794" w:hanging="510"/>
      </w:pPr>
      <w:rPr>
        <w:rFonts w:ascii="Arial" w:hAnsi="Arial" w:hint="default"/>
        <w:color w:val="191919"/>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13C4A32"/>
    <w:multiLevelType w:val="hybridMultilevel"/>
    <w:tmpl w:val="8EC82EAE"/>
    <w:lvl w:ilvl="0" w:tplc="ED824C82">
      <w:numFmt w:val="bullet"/>
      <w:lvlText w:val="-"/>
      <w:lvlJc w:val="left"/>
      <w:pPr>
        <w:ind w:left="360" w:hanging="360"/>
      </w:pPr>
      <w:rPr>
        <w:rFonts w:ascii="Calibri" w:eastAsia="Arial"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5FA3D97"/>
    <w:multiLevelType w:val="hybridMultilevel"/>
    <w:tmpl w:val="01266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587F78"/>
    <w:multiLevelType w:val="multilevel"/>
    <w:tmpl w:val="07629034"/>
    <w:numStyleLink w:val="KCBullets"/>
  </w:abstractNum>
  <w:abstractNum w:abstractNumId="19" w15:restartNumberingAfterBreak="0">
    <w:nsid w:val="50517343"/>
    <w:multiLevelType w:val="multilevel"/>
    <w:tmpl w:val="131EEC6C"/>
    <w:numStyleLink w:val="TableNumbers"/>
  </w:abstractNum>
  <w:abstractNum w:abstractNumId="20" w15:restartNumberingAfterBreak="0">
    <w:nsid w:val="50E12008"/>
    <w:multiLevelType w:val="multilevel"/>
    <w:tmpl w:val="07629034"/>
    <w:numStyleLink w:val="KCBullets"/>
  </w:abstractNum>
  <w:abstractNum w:abstractNumId="21"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63048B"/>
    <w:multiLevelType w:val="multilevel"/>
    <w:tmpl w:val="C284D0B0"/>
    <w:numStyleLink w:val="FigureNumbers"/>
  </w:abstractNum>
  <w:abstractNum w:abstractNumId="23"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5BF51665"/>
    <w:multiLevelType w:val="multilevel"/>
    <w:tmpl w:val="4E929216"/>
    <w:numStyleLink w:val="NumberedHeadings"/>
  </w:abstractNum>
  <w:abstractNum w:abstractNumId="26" w15:restartNumberingAfterBreak="0">
    <w:nsid w:val="62397869"/>
    <w:multiLevelType w:val="multilevel"/>
    <w:tmpl w:val="4E929216"/>
    <w:numStyleLink w:val="NumberedHeadings"/>
  </w:abstractNum>
  <w:abstractNum w:abstractNumId="27" w15:restartNumberingAfterBreak="0">
    <w:nsid w:val="685C692D"/>
    <w:multiLevelType w:val="hybridMultilevel"/>
    <w:tmpl w:val="5022AC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4F423B"/>
    <w:multiLevelType w:val="multilevel"/>
    <w:tmpl w:val="4A7CCC2C"/>
    <w:numStyleLink w:val="DefaultBullets"/>
  </w:abstractNum>
  <w:abstractNum w:abstractNumId="29" w15:restartNumberingAfterBreak="0">
    <w:nsid w:val="6EB72527"/>
    <w:multiLevelType w:val="hybridMultilevel"/>
    <w:tmpl w:val="776CC4D2"/>
    <w:lvl w:ilvl="0" w:tplc="FE4650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90B67C4"/>
    <w:multiLevelType w:val="multilevel"/>
    <w:tmpl w:val="FE688822"/>
    <w:numStyleLink w:val="BoxedBullets"/>
  </w:abstractNum>
  <w:abstractNum w:abstractNumId="32" w15:restartNumberingAfterBreak="0">
    <w:nsid w:val="7EE44065"/>
    <w:multiLevelType w:val="multilevel"/>
    <w:tmpl w:val="A41689A2"/>
    <w:numStyleLink w:val="AppendixNumbers"/>
  </w:abstractNum>
  <w:num w:numId="1" w16cid:durableId="78255950">
    <w:abstractNumId w:val="4"/>
  </w:num>
  <w:num w:numId="2" w16cid:durableId="856427306">
    <w:abstractNumId w:val="32"/>
  </w:num>
  <w:num w:numId="3" w16cid:durableId="1936670683">
    <w:abstractNumId w:val="21"/>
  </w:num>
  <w:num w:numId="4" w16cid:durableId="145515518">
    <w:abstractNumId w:val="31"/>
  </w:num>
  <w:num w:numId="5" w16cid:durableId="1594506726">
    <w:abstractNumId w:val="31"/>
  </w:num>
  <w:num w:numId="6" w16cid:durableId="1816139076">
    <w:abstractNumId w:val="15"/>
  </w:num>
  <w:num w:numId="7" w16cid:durableId="346445801">
    <w:abstractNumId w:val="20"/>
  </w:num>
  <w:num w:numId="8" w16cid:durableId="1461024237">
    <w:abstractNumId w:val="20"/>
  </w:num>
  <w:num w:numId="9" w16cid:durableId="1600605667">
    <w:abstractNumId w:val="20"/>
  </w:num>
  <w:num w:numId="10" w16cid:durableId="844244080">
    <w:abstractNumId w:val="10"/>
  </w:num>
  <w:num w:numId="11" w16cid:durableId="402678208">
    <w:abstractNumId w:val="22"/>
  </w:num>
  <w:num w:numId="12" w16cid:durableId="1034815366">
    <w:abstractNumId w:val="25"/>
  </w:num>
  <w:num w:numId="13" w16cid:durableId="1126048595">
    <w:abstractNumId w:val="25"/>
  </w:num>
  <w:num w:numId="14" w16cid:durableId="1760322728">
    <w:abstractNumId w:val="25"/>
  </w:num>
  <w:num w:numId="15" w16cid:durableId="1152215744">
    <w:abstractNumId w:val="25"/>
  </w:num>
  <w:num w:numId="16" w16cid:durableId="48502317">
    <w:abstractNumId w:val="25"/>
  </w:num>
  <w:num w:numId="17" w16cid:durableId="1584142632">
    <w:abstractNumId w:val="25"/>
  </w:num>
  <w:num w:numId="18" w16cid:durableId="1360202504">
    <w:abstractNumId w:val="25"/>
  </w:num>
  <w:num w:numId="19" w16cid:durableId="1568494128">
    <w:abstractNumId w:val="8"/>
  </w:num>
  <w:num w:numId="20" w16cid:durableId="968318515">
    <w:abstractNumId w:val="24"/>
  </w:num>
  <w:num w:numId="21" w16cid:durableId="85924240">
    <w:abstractNumId w:val="24"/>
  </w:num>
  <w:num w:numId="22" w16cid:durableId="1358965072">
    <w:abstractNumId w:val="24"/>
  </w:num>
  <w:num w:numId="23" w16cid:durableId="448084109">
    <w:abstractNumId w:val="23"/>
  </w:num>
  <w:num w:numId="24" w16cid:durableId="947540000">
    <w:abstractNumId w:val="14"/>
  </w:num>
  <w:num w:numId="25" w16cid:durableId="425686210">
    <w:abstractNumId w:val="11"/>
  </w:num>
  <w:num w:numId="26" w16cid:durableId="155875947">
    <w:abstractNumId w:val="19"/>
  </w:num>
  <w:num w:numId="27" w16cid:durableId="553737857">
    <w:abstractNumId w:val="0"/>
  </w:num>
  <w:num w:numId="28" w16cid:durableId="1359743525">
    <w:abstractNumId w:val="30"/>
  </w:num>
  <w:num w:numId="29" w16cid:durableId="1346975542">
    <w:abstractNumId w:val="3"/>
  </w:num>
  <w:num w:numId="30" w16cid:durableId="1334796353">
    <w:abstractNumId w:val="1"/>
  </w:num>
  <w:num w:numId="31" w16cid:durableId="1511406447">
    <w:abstractNumId w:val="12"/>
  </w:num>
  <w:num w:numId="32" w16cid:durableId="12751351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3819602">
    <w:abstractNumId w:val="26"/>
  </w:num>
  <w:num w:numId="34" w16cid:durableId="1967196365">
    <w:abstractNumId w:val="28"/>
  </w:num>
  <w:num w:numId="35" w16cid:durableId="1357342786">
    <w:abstractNumId w:val="13"/>
  </w:num>
  <w:num w:numId="36" w16cid:durableId="1888372792">
    <w:abstractNumId w:val="18"/>
  </w:num>
  <w:num w:numId="37" w16cid:durableId="13983555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920325">
    <w:abstractNumId w:val="9"/>
  </w:num>
  <w:num w:numId="39" w16cid:durableId="514419530">
    <w:abstractNumId w:val="6"/>
  </w:num>
  <w:num w:numId="40" w16cid:durableId="1343313157">
    <w:abstractNumId w:val="27"/>
  </w:num>
  <w:num w:numId="41" w16cid:durableId="1960911409">
    <w:abstractNumId w:val="17"/>
  </w:num>
  <w:num w:numId="42" w16cid:durableId="1696998317">
    <w:abstractNumId w:val="2"/>
  </w:num>
  <w:num w:numId="43" w16cid:durableId="1518812698">
    <w:abstractNumId w:val="16"/>
  </w:num>
  <w:num w:numId="44" w16cid:durableId="1053700968">
    <w:abstractNumId w:val="5"/>
  </w:num>
  <w:num w:numId="45" w16cid:durableId="1626811943">
    <w:abstractNumId w:val="29"/>
  </w:num>
  <w:num w:numId="46" w16cid:durableId="1013844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7A"/>
    <w:rsid w:val="000253FD"/>
    <w:rsid w:val="00030E5A"/>
    <w:rsid w:val="00032027"/>
    <w:rsid w:val="000358C9"/>
    <w:rsid w:val="00045F55"/>
    <w:rsid w:val="0004630B"/>
    <w:rsid w:val="0007278E"/>
    <w:rsid w:val="00072F7A"/>
    <w:rsid w:val="00080615"/>
    <w:rsid w:val="0008629F"/>
    <w:rsid w:val="00095A46"/>
    <w:rsid w:val="000B6535"/>
    <w:rsid w:val="000C1590"/>
    <w:rsid w:val="000C252F"/>
    <w:rsid w:val="000D6562"/>
    <w:rsid w:val="000E7A38"/>
    <w:rsid w:val="000F0AF4"/>
    <w:rsid w:val="00110EE7"/>
    <w:rsid w:val="001140B5"/>
    <w:rsid w:val="00124746"/>
    <w:rsid w:val="001476B9"/>
    <w:rsid w:val="00196C59"/>
    <w:rsid w:val="001B37F1"/>
    <w:rsid w:val="001C0AB3"/>
    <w:rsid w:val="001C1D08"/>
    <w:rsid w:val="001E6966"/>
    <w:rsid w:val="00202C42"/>
    <w:rsid w:val="00233A58"/>
    <w:rsid w:val="00250505"/>
    <w:rsid w:val="002804D3"/>
    <w:rsid w:val="00296925"/>
    <w:rsid w:val="002A43F2"/>
    <w:rsid w:val="002B78AE"/>
    <w:rsid w:val="002F455A"/>
    <w:rsid w:val="002F6B39"/>
    <w:rsid w:val="002F705F"/>
    <w:rsid w:val="00326C67"/>
    <w:rsid w:val="003439F0"/>
    <w:rsid w:val="003449A0"/>
    <w:rsid w:val="00344CD9"/>
    <w:rsid w:val="003465A2"/>
    <w:rsid w:val="003533EE"/>
    <w:rsid w:val="00356D05"/>
    <w:rsid w:val="00356FFB"/>
    <w:rsid w:val="00391409"/>
    <w:rsid w:val="00393599"/>
    <w:rsid w:val="003B7864"/>
    <w:rsid w:val="003C2DCE"/>
    <w:rsid w:val="003C3EF8"/>
    <w:rsid w:val="003E631D"/>
    <w:rsid w:val="004154E2"/>
    <w:rsid w:val="004155DF"/>
    <w:rsid w:val="00462C84"/>
    <w:rsid w:val="00470D5B"/>
    <w:rsid w:val="004823BD"/>
    <w:rsid w:val="004841A4"/>
    <w:rsid w:val="004A4ED1"/>
    <w:rsid w:val="004A77C1"/>
    <w:rsid w:val="004D21AB"/>
    <w:rsid w:val="004F08EF"/>
    <w:rsid w:val="00503AEA"/>
    <w:rsid w:val="00504E20"/>
    <w:rsid w:val="005155AD"/>
    <w:rsid w:val="00534D53"/>
    <w:rsid w:val="00541191"/>
    <w:rsid w:val="005611E7"/>
    <w:rsid w:val="00576119"/>
    <w:rsid w:val="005868B1"/>
    <w:rsid w:val="00593CFA"/>
    <w:rsid w:val="005A368C"/>
    <w:rsid w:val="005E2E45"/>
    <w:rsid w:val="005E4294"/>
    <w:rsid w:val="005E7620"/>
    <w:rsid w:val="005F465B"/>
    <w:rsid w:val="006211F7"/>
    <w:rsid w:val="0063037F"/>
    <w:rsid w:val="006538DF"/>
    <w:rsid w:val="006763FE"/>
    <w:rsid w:val="00680F04"/>
    <w:rsid w:val="00697C15"/>
    <w:rsid w:val="006A622B"/>
    <w:rsid w:val="006A6F99"/>
    <w:rsid w:val="006C567A"/>
    <w:rsid w:val="006D13C3"/>
    <w:rsid w:val="006D1D60"/>
    <w:rsid w:val="006E4AB3"/>
    <w:rsid w:val="006F521E"/>
    <w:rsid w:val="00714905"/>
    <w:rsid w:val="007351B7"/>
    <w:rsid w:val="00756635"/>
    <w:rsid w:val="007A6A49"/>
    <w:rsid w:val="007C5ED5"/>
    <w:rsid w:val="007E4645"/>
    <w:rsid w:val="007F41CF"/>
    <w:rsid w:val="007F731D"/>
    <w:rsid w:val="008012C9"/>
    <w:rsid w:val="00810530"/>
    <w:rsid w:val="0081214B"/>
    <w:rsid w:val="00847E47"/>
    <w:rsid w:val="00856D41"/>
    <w:rsid w:val="00875409"/>
    <w:rsid w:val="00884576"/>
    <w:rsid w:val="008C09E0"/>
    <w:rsid w:val="008C2888"/>
    <w:rsid w:val="008C448C"/>
    <w:rsid w:val="008D7A18"/>
    <w:rsid w:val="008E1405"/>
    <w:rsid w:val="008E21DE"/>
    <w:rsid w:val="009149C3"/>
    <w:rsid w:val="00915731"/>
    <w:rsid w:val="00943E51"/>
    <w:rsid w:val="0094429F"/>
    <w:rsid w:val="00962F71"/>
    <w:rsid w:val="00971C95"/>
    <w:rsid w:val="00977A8D"/>
    <w:rsid w:val="009C06C8"/>
    <w:rsid w:val="009E7C55"/>
    <w:rsid w:val="009F200E"/>
    <w:rsid w:val="00A07E4A"/>
    <w:rsid w:val="00A51A9F"/>
    <w:rsid w:val="00A56018"/>
    <w:rsid w:val="00A603C2"/>
    <w:rsid w:val="00A65019"/>
    <w:rsid w:val="00A836CA"/>
    <w:rsid w:val="00A8475F"/>
    <w:rsid w:val="00AB12D5"/>
    <w:rsid w:val="00AD735D"/>
    <w:rsid w:val="00AE54A7"/>
    <w:rsid w:val="00AE6F28"/>
    <w:rsid w:val="00AF0899"/>
    <w:rsid w:val="00AF5F18"/>
    <w:rsid w:val="00B30F4B"/>
    <w:rsid w:val="00B365D8"/>
    <w:rsid w:val="00B603C0"/>
    <w:rsid w:val="00B64027"/>
    <w:rsid w:val="00B7394A"/>
    <w:rsid w:val="00B82D40"/>
    <w:rsid w:val="00BA0155"/>
    <w:rsid w:val="00BD4074"/>
    <w:rsid w:val="00BF0672"/>
    <w:rsid w:val="00BF5E4B"/>
    <w:rsid w:val="00C0421C"/>
    <w:rsid w:val="00C26B3B"/>
    <w:rsid w:val="00C75CAF"/>
    <w:rsid w:val="00C804F5"/>
    <w:rsid w:val="00C80758"/>
    <w:rsid w:val="00C81CFA"/>
    <w:rsid w:val="00C82769"/>
    <w:rsid w:val="00C837F2"/>
    <w:rsid w:val="00C84D4C"/>
    <w:rsid w:val="00CC2B2B"/>
    <w:rsid w:val="00D00E3E"/>
    <w:rsid w:val="00D258DD"/>
    <w:rsid w:val="00D3317B"/>
    <w:rsid w:val="00D46C9E"/>
    <w:rsid w:val="00DF74BA"/>
    <w:rsid w:val="00E01887"/>
    <w:rsid w:val="00E06B80"/>
    <w:rsid w:val="00E306CD"/>
    <w:rsid w:val="00E62B2E"/>
    <w:rsid w:val="00E86AE6"/>
    <w:rsid w:val="00EA2A35"/>
    <w:rsid w:val="00EC55D7"/>
    <w:rsid w:val="00EE39DD"/>
    <w:rsid w:val="00F02B79"/>
    <w:rsid w:val="00F04924"/>
    <w:rsid w:val="00F2123E"/>
    <w:rsid w:val="00F24BE5"/>
    <w:rsid w:val="00F6059F"/>
    <w:rsid w:val="00F61ABC"/>
    <w:rsid w:val="00F70345"/>
    <w:rsid w:val="00F73805"/>
    <w:rsid w:val="00F83AEC"/>
    <w:rsid w:val="00F86B38"/>
    <w:rsid w:val="00F9318C"/>
    <w:rsid w:val="00FB3401"/>
    <w:rsid w:val="00FC1DDF"/>
    <w:rsid w:val="00FE47BA"/>
    <w:rsid w:val="00FE4D12"/>
    <w:rsid w:val="00FF3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2C9BA"/>
  <w15:chartTrackingRefBased/>
  <w15:docId w15:val="{F273894C-2D16-41E6-A413-B88EF88F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F18"/>
    <w:pPr>
      <w:suppressAutoHyphens/>
      <w:adjustRightInd w:val="0"/>
      <w:snapToGrid w:val="0"/>
      <w:spacing w:before="120" w:after="60" w:line="240" w:lineRule="atLeast"/>
    </w:pPr>
    <w:rPr>
      <w:color w:val="191919"/>
      <w:sz w:val="19"/>
      <w:szCs w:val="17"/>
      <w:lang w:eastAsia="en-US"/>
    </w:rPr>
  </w:style>
  <w:style w:type="paragraph" w:styleId="Heading1">
    <w:name w:val="heading 1"/>
    <w:basedOn w:val="Normal"/>
    <w:next w:val="Normal"/>
    <w:link w:val="Heading1Char"/>
    <w:uiPriority w:val="9"/>
    <w:qFormat/>
    <w:rsid w:val="004F08EF"/>
    <w:pPr>
      <w:keepNext/>
      <w:keepLines/>
      <w:spacing w:before="480" w:after="240" w:line="400" w:lineRule="atLeast"/>
      <w:outlineLvl w:val="0"/>
    </w:pPr>
    <w:rPr>
      <w:rFonts w:eastAsia="SimHei"/>
      <w:b/>
      <w:color w:val="000033"/>
      <w:sz w:val="36"/>
      <w:szCs w:val="32"/>
    </w:rPr>
  </w:style>
  <w:style w:type="paragraph" w:styleId="Heading2">
    <w:name w:val="heading 2"/>
    <w:basedOn w:val="Normal"/>
    <w:next w:val="Normal"/>
    <w:link w:val="Heading2Char"/>
    <w:uiPriority w:val="9"/>
    <w:qFormat/>
    <w:rsid w:val="008E1405"/>
    <w:pPr>
      <w:keepNext/>
      <w:keepLines/>
      <w:spacing w:before="360" w:after="240" w:line="380" w:lineRule="atLeast"/>
      <w:outlineLvl w:val="1"/>
    </w:pPr>
    <w:rPr>
      <w:rFonts w:eastAsia="SimHei"/>
      <w:color w:val="2E9D45"/>
      <w:sz w:val="32"/>
      <w:szCs w:val="26"/>
    </w:rPr>
  </w:style>
  <w:style w:type="paragraph" w:styleId="Heading3">
    <w:name w:val="heading 3"/>
    <w:basedOn w:val="Normal"/>
    <w:next w:val="Normal"/>
    <w:link w:val="Heading3Char"/>
    <w:uiPriority w:val="9"/>
    <w:qFormat/>
    <w:rsid w:val="004F08EF"/>
    <w:pPr>
      <w:keepNext/>
      <w:keepLines/>
      <w:spacing w:before="360" w:after="120" w:line="300" w:lineRule="atLeast"/>
      <w:outlineLvl w:val="2"/>
    </w:pPr>
    <w:rPr>
      <w:rFonts w:eastAsia="SimHei"/>
      <w:b/>
      <w:sz w:val="24"/>
      <w:szCs w:val="24"/>
    </w:rPr>
  </w:style>
  <w:style w:type="paragraph" w:styleId="Heading4">
    <w:name w:val="heading 4"/>
    <w:basedOn w:val="Normal"/>
    <w:next w:val="Normal"/>
    <w:link w:val="Heading4Char"/>
    <w:uiPriority w:val="9"/>
    <w:unhideWhenUsed/>
    <w:qFormat/>
    <w:rsid w:val="008E1405"/>
    <w:pPr>
      <w:keepNext/>
      <w:keepLines/>
      <w:spacing w:before="240" w:after="120" w:line="220" w:lineRule="atLeast"/>
      <w:outlineLvl w:val="3"/>
    </w:pPr>
    <w:rPr>
      <w:rFonts w:eastAsia="SimHei"/>
      <w:b/>
      <w:iCs/>
      <w:color w:val="2E9D45"/>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eastAsia="SimHe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SimHei"/>
      <w:b/>
      <w:i/>
    </w:rPr>
  </w:style>
  <w:style w:type="paragraph" w:styleId="Heading7">
    <w:name w:val="heading 7"/>
    <w:basedOn w:val="Normal"/>
    <w:next w:val="Normal"/>
    <w:link w:val="Heading7Char"/>
    <w:uiPriority w:val="9"/>
    <w:unhideWhenUsed/>
    <w:qFormat/>
    <w:rsid w:val="00AF0899"/>
    <w:pPr>
      <w:keepNext/>
      <w:keepLines/>
      <w:outlineLvl w:val="6"/>
    </w:pPr>
    <w:rPr>
      <w:rFonts w:eastAsia="SimHe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b/>
      <w:sz w:val="16"/>
    </w:rPr>
  </w:style>
  <w:style w:type="character" w:customStyle="1" w:styleId="HeaderChar">
    <w:name w:val="Header Char"/>
    <w:link w:val="Header"/>
    <w:uiPriority w:val="99"/>
    <w:rsid w:val="00AF0899"/>
    <w:rPr>
      <w:rFonts w:ascii="Arial" w:hAnsi="Arial"/>
      <w:b/>
      <w:color w:val="000000"/>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sz w:val="14"/>
    </w:rPr>
  </w:style>
  <w:style w:type="character" w:customStyle="1" w:styleId="FooterChar">
    <w:name w:val="Footer Char"/>
    <w:link w:val="Footer"/>
    <w:uiPriority w:val="99"/>
    <w:rsid w:val="006E4AB3"/>
    <w:rPr>
      <w:rFonts w:ascii="Arial" w:hAnsi="Arial"/>
      <w:sz w:val="14"/>
    </w:rPr>
  </w:style>
  <w:style w:type="numbering" w:customStyle="1" w:styleId="KCBullets">
    <w:name w:val="KC Bullets"/>
    <w:uiPriority w:val="99"/>
    <w:rsid w:val="00AF0899"/>
    <w:pPr>
      <w:numPr>
        <w:numId w:val="1"/>
      </w:numPr>
    </w:pPr>
  </w:style>
  <w:style w:type="character" w:customStyle="1" w:styleId="Heading2Char">
    <w:name w:val="Heading 2 Char"/>
    <w:link w:val="Heading2"/>
    <w:uiPriority w:val="9"/>
    <w:rsid w:val="008E1405"/>
    <w:rPr>
      <w:rFonts w:ascii="Arial" w:eastAsia="SimHei" w:hAnsi="Arial" w:cs="Arial"/>
      <w:color w:val="2E9D45"/>
      <w:sz w:val="32"/>
      <w:szCs w:val="26"/>
    </w:rPr>
  </w:style>
  <w:style w:type="paragraph" w:customStyle="1" w:styleId="AppendixNumbered">
    <w:name w:val="Appendix Numbered"/>
    <w:basedOn w:val="Heading2"/>
    <w:uiPriority w:val="11"/>
    <w:qFormat/>
    <w:rsid w:val="00DF74BA"/>
    <w:pPr>
      <w:pageBreakBefore/>
      <w:numPr>
        <w:numId w:val="27"/>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left w:val="single" w:sz="4" w:space="14" w:color="007CB3"/>
        <w:bottom w:val="single" w:sz="4" w:space="14" w:color="007CB3"/>
        <w:right w:val="single" w:sz="4" w:space="14" w:color="007CB3"/>
      </w:pBdr>
      <w:shd w:val="clear" w:color="auto" w:fill="C8E9F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iCs/>
      <w:caps/>
      <w:sz w:val="16"/>
      <w:szCs w:val="18"/>
    </w:rPr>
  </w:style>
  <w:style w:type="table" w:styleId="GridTable5Dark-Accent1">
    <w:name w:val="Grid Table 5 Dark Accent 1"/>
    <w:basedOn w:val="TableNormal"/>
    <w:uiPriority w:val="50"/>
    <w:rsid w:val="00AF08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3A3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3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3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3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33"/>
      </w:tcPr>
    </w:tblStylePr>
    <w:tblStylePr w:type="band1Vert">
      <w:tblPr/>
      <w:tcPr>
        <w:shd w:val="clear" w:color="auto" w:fill="4747FF"/>
      </w:tcPr>
    </w:tblStylePr>
    <w:tblStylePr w:type="band1Horz">
      <w:tblPr/>
      <w:tcPr>
        <w:shd w:val="clear" w:color="auto" w:fill="4747FF"/>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Arial" w:hAnsi="Arial"/>
        <w:b/>
        <w:bCs/>
        <w:caps w:val="0"/>
        <w:smallCaps w:val="0"/>
        <w:color w:val="FFFFFF"/>
        <w:sz w:val="18"/>
      </w:rPr>
      <w:tblPr/>
      <w:trPr>
        <w:cantSplit w:val="0"/>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000033"/>
      </w:tcPr>
    </w:tblStylePr>
    <w:tblStylePr w:type="lastRow">
      <w:rPr>
        <w:b/>
        <w:bCs/>
        <w:color w:val="00000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BFBFB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33"/>
      </w:tcPr>
    </w:tblStylePr>
    <w:tblStylePr w:type="lastCol">
      <w:pPr>
        <w:jc w:val="right"/>
      </w:pPr>
      <w:rPr>
        <w:b/>
        <w:bCs/>
        <w:color w:val="000000"/>
      </w:rPr>
      <w:tblPr/>
      <w:tcPr>
        <w:tcBorders>
          <w:top w:val="single" w:sz="4" w:space="0" w:color="FFFFFF"/>
          <w:bottom w:val="single" w:sz="4" w:space="0" w:color="FFFFFF"/>
          <w:right w:val="single" w:sz="4" w:space="0" w:color="FFFFFF"/>
          <w:insideV w:val="nil"/>
        </w:tcBorders>
        <w:shd w:val="clear" w:color="auto" w:fill="BFBFBF"/>
      </w:tcPr>
    </w:tblStylePr>
    <w:tblStylePr w:type="band1Vert">
      <w:tblPr/>
      <w:tcPr>
        <w:shd w:val="clear" w:color="auto" w:fill="A3A3FF"/>
      </w:tcPr>
    </w:tblStylePr>
    <w:tblStylePr w:type="band2Vert">
      <w:tblPr/>
      <w:tcPr>
        <w:shd w:val="clear" w:color="auto" w:fill="4747FF"/>
      </w:tcPr>
    </w:tblStylePr>
    <w:tblStylePr w:type="band1Horz">
      <w:tblPr/>
      <w:tcPr>
        <w:shd w:val="clear" w:color="auto" w:fill="A3A3FF"/>
      </w:tcPr>
    </w:tblStylePr>
    <w:tblStylePr w:type="band2Horz">
      <w:tblPr/>
      <w:tcPr>
        <w:shd w:val="clear" w:color="auto" w:fill="4747FF"/>
      </w:tcPr>
    </w:tblStylePr>
  </w:style>
  <w:style w:type="table" w:customStyle="1" w:styleId="DefaultTable2">
    <w:name w:val="Default Table 2"/>
    <w:basedOn w:val="TableNormal"/>
    <w:uiPriority w:val="99"/>
    <w:rsid w:val="00AF0899"/>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57" w:type="dxa"/>
        <w:bottom w:w="28" w:type="dxa"/>
        <w:right w:w="57" w:type="dxa"/>
      </w:tblCellMar>
    </w:tblPr>
    <w:tblStylePr w:type="firstRow">
      <w:rPr>
        <w:b/>
      </w:rPr>
      <w:tblPr/>
      <w:tcPr>
        <w:shd w:val="clear" w:color="auto" w:fill="A6A6A6"/>
      </w:tcPr>
    </w:tblStylePr>
    <w:tblStylePr w:type="lastRow">
      <w:rPr>
        <w:b/>
      </w:rPr>
      <w:tblPr/>
      <w:tcPr>
        <w:shd w:val="clear" w:color="auto" w:fill="D9D9D9"/>
      </w:tcPr>
    </w:tblStylePr>
    <w:tblStylePr w:type="firstCol">
      <w:rPr>
        <w:b/>
      </w:rPr>
      <w:tblPr/>
      <w:tcPr>
        <w:shd w:val="clear" w:color="auto" w:fill="F2F2F2"/>
      </w:tcPr>
    </w:tblStylePr>
    <w:tblStylePr w:type="lastCol">
      <w:rPr>
        <w:b/>
      </w:rPr>
      <w:tblPr/>
      <w:tcPr>
        <w:shd w:val="clear" w:color="auto" w:fill="F2F2F2"/>
      </w:tcPr>
    </w:tblStylePr>
    <w:tblStylePr w:type="band1Vert">
      <w:tblPr/>
      <w:tcPr>
        <w:shd w:val="clear" w:color="auto" w:fill="F2F2F2"/>
      </w:tcPr>
    </w:tblStylePr>
    <w:tblStylePr w:type="band2Vert">
      <w:tblPr/>
      <w:tcPr>
        <w:shd w:val="clear" w:color="auto" w:fill="FFFFFF"/>
      </w:tcPr>
    </w:tblStylePr>
    <w:tblStylePr w:type="band1Horz">
      <w:tblPr/>
      <w:tcPr>
        <w:shd w:val="clear" w:color="auto" w:fill="F2F2F2"/>
      </w:tcPr>
    </w:tblStylePr>
    <w:tblStylePr w:type="band2Horz">
      <w:tblPr/>
      <w:tcPr>
        <w:shd w:val="clear" w:color="auto" w:fill="FFFFFF"/>
      </w:tcPr>
    </w:tblStylePr>
  </w:style>
  <w:style w:type="character" w:styleId="Emphasis">
    <w:name w:val="Emphasis"/>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style>
  <w:style w:type="character" w:styleId="FollowedHyperlink">
    <w:name w:val="FollowedHyperlink"/>
    <w:uiPriority w:val="99"/>
    <w:rsid w:val="00AF0899"/>
    <w:rPr>
      <w:color w:val="0070C0"/>
      <w:u w:val="single"/>
    </w:rPr>
  </w:style>
  <w:style w:type="character" w:styleId="FootnoteReference">
    <w:name w:val="footnote reference"/>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link w:val="FootnoteText"/>
    <w:uiPriority w:val="99"/>
    <w:rsid w:val="00AF0899"/>
    <w:rPr>
      <w:color w:val="000000"/>
      <w:sz w:val="18"/>
      <w:szCs w:val="20"/>
    </w:rPr>
  </w:style>
  <w:style w:type="character" w:customStyle="1" w:styleId="Heading1Char">
    <w:name w:val="Heading 1 Char"/>
    <w:link w:val="Heading1"/>
    <w:uiPriority w:val="9"/>
    <w:rsid w:val="004F08EF"/>
    <w:rPr>
      <w:rFonts w:ascii="Arial" w:eastAsia="SimHei" w:hAnsi="Arial" w:cs="Arial"/>
      <w:b/>
      <w:color w:val="000033"/>
      <w:sz w:val="36"/>
      <w:szCs w:val="32"/>
    </w:rPr>
  </w:style>
  <w:style w:type="paragraph" w:customStyle="1" w:styleId="Heading1Numbered">
    <w:name w:val="Heading 1 Numbered"/>
    <w:basedOn w:val="Heading1"/>
    <w:uiPriority w:val="10"/>
    <w:qFormat/>
    <w:rsid w:val="003449A0"/>
    <w:pPr>
      <w:numPr>
        <w:numId w:val="33"/>
      </w:numPr>
    </w:pPr>
  </w:style>
  <w:style w:type="paragraph" w:customStyle="1" w:styleId="Heading2Numbered">
    <w:name w:val="Heading 2 Numbered"/>
    <w:basedOn w:val="Heading2"/>
    <w:uiPriority w:val="10"/>
    <w:qFormat/>
    <w:rsid w:val="003449A0"/>
    <w:pPr>
      <w:numPr>
        <w:ilvl w:val="1"/>
        <w:numId w:val="33"/>
      </w:numPr>
    </w:pPr>
  </w:style>
  <w:style w:type="character" w:customStyle="1" w:styleId="Heading3Char">
    <w:name w:val="Heading 3 Char"/>
    <w:link w:val="Heading3"/>
    <w:uiPriority w:val="9"/>
    <w:rsid w:val="004F08EF"/>
    <w:rPr>
      <w:rFonts w:ascii="Arial" w:eastAsia="SimHei" w:hAnsi="Arial" w:cs="Arial"/>
      <w:b/>
      <w:sz w:val="24"/>
      <w:szCs w:val="24"/>
    </w:rPr>
  </w:style>
  <w:style w:type="paragraph" w:customStyle="1" w:styleId="Heading3Numbered">
    <w:name w:val="Heading 3 Numbered"/>
    <w:basedOn w:val="Heading3"/>
    <w:uiPriority w:val="10"/>
    <w:qFormat/>
    <w:rsid w:val="003449A0"/>
    <w:pPr>
      <w:numPr>
        <w:ilvl w:val="2"/>
        <w:numId w:val="33"/>
      </w:numPr>
    </w:pPr>
  </w:style>
  <w:style w:type="character" w:customStyle="1" w:styleId="Heading4Char">
    <w:name w:val="Heading 4 Char"/>
    <w:link w:val="Heading4"/>
    <w:uiPriority w:val="9"/>
    <w:rsid w:val="008E1405"/>
    <w:rPr>
      <w:rFonts w:ascii="Arial" w:eastAsia="SimHei" w:hAnsi="Arial" w:cs="Arial"/>
      <w:b/>
      <w:iCs/>
      <w:color w:val="2E9D45"/>
      <w:sz w:val="19"/>
    </w:rPr>
  </w:style>
  <w:style w:type="table" w:customStyle="1" w:styleId="Sport2030FormTable">
    <w:name w:val="Sport2030 Form Table"/>
    <w:basedOn w:val="TableNormal"/>
    <w:uiPriority w:val="99"/>
    <w:rsid w:val="002B78AE"/>
    <w:pPr>
      <w:suppressAutoHyphens/>
      <w:adjustRightInd w:val="0"/>
      <w:snapToGrid w:val="0"/>
      <w:spacing w:before="60"/>
    </w:pPr>
    <w:tblPr>
      <w:tblStyleRowBandSize w:val="1"/>
      <w:tblStyleColBandSize w:val="1"/>
      <w:tblBorders>
        <w:top w:val="single" w:sz="4" w:space="0" w:color="007CB3"/>
        <w:bottom w:val="single" w:sz="4" w:space="0" w:color="007CB3"/>
        <w:insideH w:val="single" w:sz="4" w:space="0" w:color="007CB3"/>
      </w:tblBorders>
      <w:tblCellMar>
        <w:top w:w="28" w:type="dxa"/>
        <w:left w:w="0" w:type="dxa"/>
        <w:bottom w:w="199" w:type="dxa"/>
      </w:tblCellMar>
    </w:tblPr>
    <w:tblStylePr w:type="firstRow">
      <w:pPr>
        <w:wordWrap/>
        <w:spacing w:line="170" w:lineRule="atLeast"/>
      </w:pPr>
      <w:rPr>
        <w:sz w:val="13"/>
      </w:rPr>
      <w:tblPr/>
      <w:tcPr>
        <w:tcBorders>
          <w:bottom w:val="single" w:sz="4" w:space="0" w:color="000033"/>
        </w:tcBorders>
        <w:shd w:val="clear" w:color="auto" w:fill="FFFFFF"/>
      </w:tcPr>
    </w:tblStylePr>
    <w:tblStylePr w:type="firstCol">
      <w:pPr>
        <w:wordWrap/>
        <w:spacing w:line="170" w:lineRule="atLeast"/>
      </w:pPr>
      <w:rPr>
        <w:sz w:val="13"/>
      </w:rPr>
      <w:tblPr/>
      <w:tcPr>
        <w:shd w:val="clear" w:color="auto" w:fill="FFFFFF"/>
      </w:tcPr>
    </w:tblStylePr>
    <w:tblStylePr w:type="band1Vert">
      <w:tblPr/>
      <w:tcPr>
        <w:shd w:val="clear" w:color="auto" w:fill="E3F4FA"/>
      </w:tcPr>
    </w:tblStylePr>
    <w:tblStylePr w:type="band2Vert">
      <w:tblPr/>
      <w:tcPr>
        <w:shd w:val="clear" w:color="auto" w:fill="C8E9F6"/>
      </w:tcPr>
    </w:tblStylePr>
    <w:tblStylePr w:type="band1Horz">
      <w:tblPr/>
      <w:tcPr>
        <w:shd w:val="clear" w:color="auto" w:fill="E3F4FA"/>
      </w:tcPr>
    </w:tblStylePr>
    <w:tblStylePr w:type="band2Horz">
      <w:tblPr/>
      <w:tcPr>
        <w:shd w:val="clear" w:color="auto" w:fill="C8E9F6"/>
      </w:tcPr>
    </w:tblStylePr>
  </w:style>
  <w:style w:type="character" w:customStyle="1" w:styleId="Heading5Char">
    <w:name w:val="Heading 5 Char"/>
    <w:link w:val="Heading5"/>
    <w:uiPriority w:val="9"/>
    <w:rsid w:val="007F41CF"/>
    <w:rPr>
      <w:rFonts w:ascii="Arial" w:eastAsia="SimHei" w:hAnsi="Arial" w:cs="Arial"/>
      <w:b/>
      <w:i/>
      <w:color w:val="auto"/>
    </w:rPr>
  </w:style>
  <w:style w:type="character" w:customStyle="1" w:styleId="Heading6Char">
    <w:name w:val="Heading 6 Char"/>
    <w:link w:val="Heading6"/>
    <w:uiPriority w:val="9"/>
    <w:rsid w:val="00E06B80"/>
    <w:rPr>
      <w:rFonts w:eastAsia="SimHei" w:cs="Arial"/>
      <w:b/>
      <w:i/>
    </w:rPr>
  </w:style>
  <w:style w:type="character" w:customStyle="1" w:styleId="Heading7Char">
    <w:name w:val="Heading 7 Char"/>
    <w:link w:val="Heading7"/>
    <w:uiPriority w:val="9"/>
    <w:rsid w:val="00E06B80"/>
    <w:rPr>
      <w:rFonts w:eastAsia="SimHei" w:cs="Arial"/>
      <w:i/>
      <w:iCs/>
    </w:rPr>
  </w:style>
  <w:style w:type="character" w:styleId="Hyperlink">
    <w:name w:val="Hyperlink"/>
    <w:uiPriority w:val="99"/>
    <w:unhideWhenUsed/>
    <w:rsid w:val="00AF0899"/>
    <w:rPr>
      <w:color w:val="0070C0"/>
      <w:u w:val="single"/>
    </w:rPr>
  </w:style>
  <w:style w:type="character" w:styleId="IntenseEmphasis">
    <w:name w:val="Intense Emphasis"/>
    <w:uiPriority w:val="33"/>
    <w:qFormat/>
    <w:rsid w:val="00AF0899"/>
    <w:rPr>
      <w:b/>
      <w:i/>
      <w:iCs/>
      <w:color w:val="000000"/>
    </w:rPr>
  </w:style>
  <w:style w:type="paragraph" w:customStyle="1" w:styleId="IntroPara">
    <w:name w:val="Intro Para"/>
    <w:basedOn w:val="Normal"/>
    <w:uiPriority w:val="1"/>
    <w:qFormat/>
    <w:rsid w:val="001B37F1"/>
    <w:pPr>
      <w:spacing w:before="240" w:after="240"/>
      <w:contextualSpacing/>
    </w:pPr>
    <w:rPr>
      <w:color w:val="000033"/>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spacing w:before="120" w:after="60" w:line="210" w:lineRule="atLeast"/>
      <w:contextualSpacing/>
    </w:pPr>
    <w:rPr>
      <w:color w:val="191919"/>
      <w:sz w:val="17"/>
      <w:szCs w:val="17"/>
      <w:lang w:eastAsia="en-US"/>
    </w:r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8E1405"/>
    <w:pPr>
      <w:spacing w:line="340" w:lineRule="atLeast"/>
    </w:pPr>
    <w:rPr>
      <w:color w:val="2E9D45"/>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uiPriority w:val="22"/>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SimHei"/>
      <w:b/>
      <w:sz w:val="32"/>
      <w:szCs w:val="32"/>
    </w:rPr>
  </w:style>
  <w:style w:type="character" w:customStyle="1" w:styleId="SubtitleChar">
    <w:name w:val="Subtitle Char"/>
    <w:link w:val="Subtitle"/>
    <w:uiPriority w:val="23"/>
    <w:rsid w:val="001B37F1"/>
    <w:rPr>
      <w:rFonts w:eastAsia="SimHei"/>
      <w:b/>
      <w:sz w:val="32"/>
      <w:szCs w:val="32"/>
    </w:rPr>
  </w:style>
  <w:style w:type="table" w:styleId="TableGrid">
    <w:name w:val="Table Grid"/>
    <w:basedOn w:val="TableNormal"/>
    <w:uiPriority w:val="39"/>
    <w:rsid w:val="00F24BE5"/>
    <w:tblPr>
      <w:tblBorders>
        <w:top w:val="single" w:sz="4" w:space="0" w:color="000033"/>
        <w:left w:val="single" w:sz="4" w:space="0" w:color="000033"/>
        <w:bottom w:val="single" w:sz="4" w:space="0" w:color="000033"/>
        <w:right w:val="single" w:sz="4" w:space="0" w:color="000033"/>
        <w:insideH w:val="single" w:sz="4" w:space="0" w:color="000033"/>
        <w:insideV w:val="single" w:sz="4" w:space="0" w:color="000033"/>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eastAsia="SimHei"/>
      <w:color w:val="000033"/>
      <w:kern w:val="28"/>
      <w:sz w:val="60"/>
      <w:szCs w:val="56"/>
    </w:rPr>
  </w:style>
  <w:style w:type="character" w:customStyle="1" w:styleId="TitleChar">
    <w:name w:val="Title Char"/>
    <w:link w:val="Title"/>
    <w:uiPriority w:val="22"/>
    <w:rsid w:val="001B37F1"/>
    <w:rPr>
      <w:rFonts w:ascii="Arial" w:eastAsia="SimHei" w:hAnsi="Arial" w:cs="Arial"/>
      <w:color w:val="000033"/>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b/>
      <w:color w:val="auto"/>
      <w:sz w:val="24"/>
    </w:rPr>
  </w:style>
  <w:style w:type="paragraph" w:styleId="TOC2">
    <w:name w:val="toc 2"/>
    <w:basedOn w:val="Normal"/>
    <w:next w:val="Normal"/>
    <w:autoRedefine/>
    <w:uiPriority w:val="39"/>
    <w:rsid w:val="003449A0"/>
    <w:pPr>
      <w:tabs>
        <w:tab w:val="right" w:pos="9628"/>
      </w:tabs>
      <w:ind w:left="567" w:hanging="567"/>
    </w:pPr>
    <w:rPr>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customStyle="1" w:styleId="Address">
    <w:name w:val="Address"/>
    <w:basedOn w:val="Normal"/>
    <w:qFormat/>
    <w:rsid w:val="006A622B"/>
    <w:pPr>
      <w:spacing w:before="180" w:after="2000"/>
      <w:contextualSpacing/>
    </w:pPr>
    <w:rPr>
      <w:rFonts w:eastAsia="SimHei"/>
      <w:color w:val="111111"/>
      <w:lang w:eastAsia="zh-CN"/>
    </w:rPr>
  </w:style>
  <w:style w:type="table" w:customStyle="1" w:styleId="TableGrid1">
    <w:name w:val="Table Grid1"/>
    <w:basedOn w:val="TableNormal"/>
    <w:next w:val="TableGrid"/>
    <w:uiPriority w:val="39"/>
    <w:rsid w:val="003439F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D5B"/>
    <w:pPr>
      <w:suppressAutoHyphens w:val="0"/>
      <w:adjustRightInd/>
      <w:snapToGrid/>
      <w:spacing w:before="0" w:after="160" w:line="259" w:lineRule="auto"/>
      <w:ind w:left="720"/>
      <w:contextualSpacing/>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6413">
      <w:bodyDiv w:val="1"/>
      <w:marLeft w:val="0"/>
      <w:marRight w:val="0"/>
      <w:marTop w:val="0"/>
      <w:marBottom w:val="0"/>
      <w:divBdr>
        <w:top w:val="none" w:sz="0" w:space="0" w:color="auto"/>
        <w:left w:val="none" w:sz="0" w:space="0" w:color="auto"/>
        <w:bottom w:val="none" w:sz="0" w:space="0" w:color="auto"/>
        <w:right w:val="none" w:sz="0" w:space="0" w:color="auto"/>
      </w:divBdr>
      <w:divsChild>
        <w:div w:id="136813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earningthroughsport.blogspot.com/2020/11/developing-meaningful-understanding-of.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tm\AppData\Local\Microsoft\Windows\INetCache\Content.Outlook\2PN1MCPZ\37233_Coaching%20Masterclasses_Game%20Sense%20Sessi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9F9201EFA8D4982B7301EBC6AC4D8" ma:contentTypeVersion="18" ma:contentTypeDescription="Create a new document." ma:contentTypeScope="" ma:versionID="06538d63fab613a7a90539a95b54769b">
  <xsd:schema xmlns:xsd="http://www.w3.org/2001/XMLSchema" xmlns:xs="http://www.w3.org/2001/XMLSchema" xmlns:p="http://schemas.microsoft.com/office/2006/metadata/properties" xmlns:ns2="d989a5eb-b664-4132-ae52-b637946a6bc0" xmlns:ns3="d12a8495-895e-4c6a-81ef-3b660d87e545" targetNamespace="http://schemas.microsoft.com/office/2006/metadata/properties" ma:root="true" ma:fieldsID="0f06401886bb300eed9ee6ef15e25694" ns2:_="" ns3:_="">
    <xsd:import namespace="d989a5eb-b664-4132-ae52-b637946a6bc0"/>
    <xsd:import namespace="d12a8495-895e-4c6a-81ef-3b660d87e5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9a5eb-b664-4132-ae52-b637946a6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a8495-895e-4c6a-81ef-3b660d87e5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2be898-9fb5-4edd-9513-1666d7e69eb7}" ma:internalName="TaxCatchAll" ma:showField="CatchAllData" ma:web="d12a8495-895e-4c6a-81ef-3b660d87e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2a8495-895e-4c6a-81ef-3b660d87e545" xsi:nil="true"/>
    <lcf76f155ced4ddcb4097134ff3c332f xmlns="d989a5eb-b664-4132-ae52-b637946a6bc0">
      <Terms xmlns="http://schemas.microsoft.com/office/infopath/2007/PartnerControls"/>
    </lcf76f155ced4ddcb4097134ff3c332f>
    <SharedWithUsers xmlns="d12a8495-895e-4c6a-81ef-3b660d87e545">
      <UserInfo>
        <DisplayName>Sean Chen</DisplayName>
        <AccountId>1804</AccountId>
        <AccountType/>
      </UserInfo>
      <UserInfo>
        <DisplayName>Will Vickery</DisplayName>
        <AccountId>1145</AccountId>
        <AccountType/>
      </UserInfo>
    </SharedWithUsers>
  </documentManagement>
</p:properties>
</file>

<file path=customXml/itemProps1.xml><?xml version="1.0" encoding="utf-8"?>
<ds:datastoreItem xmlns:ds="http://schemas.openxmlformats.org/officeDocument/2006/customXml" ds:itemID="{AFA4A12B-0C4E-41FB-88B4-5D6B4E598033}"/>
</file>

<file path=customXml/itemProps2.xml><?xml version="1.0" encoding="utf-8"?>
<ds:datastoreItem xmlns:ds="http://schemas.openxmlformats.org/officeDocument/2006/customXml" ds:itemID="{83CDC4FB-1267-488B-B030-65A9D24B21F3}">
  <ds:schemaRefs>
    <ds:schemaRef ds:uri="http://schemas.microsoft.com/sharepoint/v3/contenttype/forms"/>
  </ds:schemaRefs>
</ds:datastoreItem>
</file>

<file path=customXml/itemProps3.xml><?xml version="1.0" encoding="utf-8"?>
<ds:datastoreItem xmlns:ds="http://schemas.openxmlformats.org/officeDocument/2006/customXml" ds:itemID="{BEA60BFB-D25F-4079-B2EB-26B71236CDF9}"/>
</file>

<file path=docProps/app.xml><?xml version="1.0" encoding="utf-8"?>
<Properties xmlns="http://schemas.openxmlformats.org/officeDocument/2006/extended-properties" xmlns:vt="http://schemas.openxmlformats.org/officeDocument/2006/docPropsVTypes">
  <Template>37233_Coaching Masterclasses_Game Sense Session Plan Template</Template>
  <TotalTime>3</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Links>
    <vt:vector size="6" baseType="variant">
      <vt:variant>
        <vt:i4>458757</vt:i4>
      </vt:variant>
      <vt:variant>
        <vt:i4>0</vt:i4>
      </vt:variant>
      <vt:variant>
        <vt:i4>0</vt:i4>
      </vt:variant>
      <vt:variant>
        <vt:i4>5</vt:i4>
      </vt:variant>
      <vt:variant>
        <vt:lpwstr>https://learningthroughsport.blogspot.com/2020/11/developing-meaningful-understanding-of.html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Patt</dc:creator>
  <cp:keywords/>
  <dc:description/>
  <cp:lastModifiedBy>Michelle Patt</cp:lastModifiedBy>
  <cp:revision>1</cp:revision>
  <cp:lastPrinted>2021-08-10T04:55:00Z</cp:lastPrinted>
  <dcterms:created xsi:type="dcterms:W3CDTF">2023-09-08T02:40:00Z</dcterms:created>
  <dcterms:modified xsi:type="dcterms:W3CDTF">2023-09-08T02:43:00Z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0x0101006299F9201EFA8D4982B7301EBC6AC4D8</vt:lpwstr>
  </property>
  <property fmtid="{D5CDD505-2E9C-101B-9397-08002B2CF9AE}" pid="3" name="MediaServiceImageTags">
    <vt:lpwstr/>
  </property>
  <property fmtid="{D5CDD505-2E9C-101B-9397-08002B2CF9AE}" pid="4" name="ClassificationContentMarkingHeaderShapeIds">
    <vt:lpwstr>2,5,6</vt:lpwstr>
  </property>
  <property fmtid="{D5CDD505-2E9C-101B-9397-08002B2CF9AE}" pid="5" name="ClassificationContentMarkingHeaderFontProps">
    <vt:lpwstr>#ff0000,14,Calibri</vt:lpwstr>
  </property>
  <property fmtid="{D5CDD505-2E9C-101B-9397-08002B2CF9AE}" pid="6" name="ClassificationContentMarkingHeaderText">
    <vt:lpwstr>SEC=OFFICIAL: Sensitive</vt:lpwstr>
  </property>
  <property fmtid="{D5CDD505-2E9C-101B-9397-08002B2CF9AE}" pid="7" name="MSIP_Label_83fb09b6-d810-459d-a376-8ce93ff1882d_Enabled">
    <vt:lpwstr>true</vt:lpwstr>
  </property>
  <property fmtid="{D5CDD505-2E9C-101B-9397-08002B2CF9AE}" pid="8" name="MSIP_Label_83fb09b6-d810-459d-a376-8ce93ff1882d_SetDate">
    <vt:lpwstr>2023-02-20T01:54:47Z</vt:lpwstr>
  </property>
  <property fmtid="{D5CDD505-2E9C-101B-9397-08002B2CF9AE}" pid="9" name="MSIP_Label_83fb09b6-d810-459d-a376-8ce93ff1882d_Method">
    <vt:lpwstr>Privileged</vt:lpwstr>
  </property>
  <property fmtid="{D5CDD505-2E9C-101B-9397-08002B2CF9AE}" pid="10" name="MSIP_Label_83fb09b6-d810-459d-a376-8ce93ff1882d_Name">
    <vt:lpwstr>OFFICIAL-Sensitive</vt:lpwstr>
  </property>
  <property fmtid="{D5CDD505-2E9C-101B-9397-08002B2CF9AE}" pid="11" name="MSIP_Label_83fb09b6-d810-459d-a376-8ce93ff1882d_SiteId">
    <vt:lpwstr>8d2e0f4c-55f2-4cb1-8ee7-da5dd3ff3600</vt:lpwstr>
  </property>
  <property fmtid="{D5CDD505-2E9C-101B-9397-08002B2CF9AE}" pid="12" name="MSIP_Label_83fb09b6-d810-459d-a376-8ce93ff1882d_ActionId">
    <vt:lpwstr>74f48508-0217-43c3-9601-be66cf0fc376</vt:lpwstr>
  </property>
  <property fmtid="{D5CDD505-2E9C-101B-9397-08002B2CF9AE}" pid="13" name="MSIP_Label_83fb09b6-d810-459d-a376-8ce93ff1882d_ContentBits">
    <vt:lpwstr>1</vt:lpwstr>
  </property>
</Properties>
</file>