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543" w14:textId="513F369F" w:rsidR="005D1B9B" w:rsidDel="00B650DA" w:rsidRDefault="369022BF" w:rsidP="509E7892">
      <w:pPr>
        <w:spacing w:before="0" w:after="0" w:line="360" w:lineRule="auto"/>
        <w:rPr>
          <w:noProof/>
          <w:sz w:val="20"/>
          <w:szCs w:val="20"/>
        </w:rPr>
      </w:pPr>
      <w:r>
        <w:rPr>
          <w:noProof/>
        </w:rPr>
        <w:drawing>
          <wp:anchor distT="0" distB="0" distL="114300" distR="114300" simplePos="0" relativeHeight="251658240" behindDoc="0" locked="0" layoutInCell="1" allowOverlap="1" wp14:anchorId="3896D730" wp14:editId="0C12611C">
            <wp:simplePos x="0" y="0"/>
            <wp:positionH relativeFrom="column">
              <wp:posOffset>-530860</wp:posOffset>
            </wp:positionH>
            <wp:positionV relativeFrom="paragraph">
              <wp:posOffset>-902231</wp:posOffset>
            </wp:positionV>
            <wp:extent cx="7539174" cy="1626851"/>
            <wp:effectExtent l="0" t="0" r="5080" b="0"/>
            <wp:wrapNone/>
            <wp:docPr id="496259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970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39174" cy="1626851"/>
                    </a:xfrm>
                    <a:prstGeom prst="rect">
                      <a:avLst/>
                    </a:prstGeom>
                  </pic:spPr>
                </pic:pic>
              </a:graphicData>
            </a:graphic>
            <wp14:sizeRelH relativeFrom="page">
              <wp14:pctWidth>0</wp14:pctWidth>
            </wp14:sizeRelH>
            <wp14:sizeRelV relativeFrom="page">
              <wp14:pctHeight>0</wp14:pctHeight>
            </wp14:sizeRelV>
          </wp:anchor>
        </w:drawing>
      </w:r>
    </w:p>
    <w:p w14:paraId="13E03D47" w14:textId="7BA862D1" w:rsidR="00311835" w:rsidRDefault="00311835" w:rsidP="004C1E3D">
      <w:pPr>
        <w:spacing w:before="0" w:after="0" w:line="360" w:lineRule="auto"/>
        <w:rPr>
          <w:sz w:val="20"/>
          <w:szCs w:val="20"/>
        </w:rPr>
      </w:pPr>
    </w:p>
    <w:p w14:paraId="41DE392E" w14:textId="67D3FB99" w:rsidR="00B650DA" w:rsidRDefault="00B650DA" w:rsidP="00662CF7">
      <w:pPr>
        <w:pStyle w:val="Heading1"/>
      </w:pPr>
    </w:p>
    <w:p w14:paraId="461651B6" w14:textId="721F654F" w:rsidR="00311835" w:rsidRDefault="099B3833" w:rsidP="369022BF">
      <w:pPr>
        <w:pStyle w:val="Heading2"/>
      </w:pPr>
      <w:r>
        <w:t>Masterclass</w:t>
      </w:r>
      <w:r w:rsidR="0C047406">
        <w:t xml:space="preserve"> </w:t>
      </w:r>
      <w:r>
        <w:t>objectives</w:t>
      </w:r>
    </w:p>
    <w:p w14:paraId="56074A56" w14:textId="2FE16AE0" w:rsidR="004C1E3D" w:rsidRPr="004C1E3D" w:rsidRDefault="0B89E2D2" w:rsidP="004C1E3D">
      <w:pPr>
        <w:spacing w:line="360" w:lineRule="auto"/>
        <w:rPr>
          <w:b/>
          <w:bCs/>
        </w:rPr>
      </w:pPr>
      <w:r w:rsidRPr="74A2A4D3">
        <w:rPr>
          <w:b/>
          <w:bCs/>
        </w:rPr>
        <w:t>O</w:t>
      </w:r>
      <w:r w:rsidR="00D57310" w:rsidRPr="74A2A4D3">
        <w:rPr>
          <w:b/>
          <w:bCs/>
        </w:rPr>
        <w:t xml:space="preserve">n completion of the </w:t>
      </w:r>
      <w:r w:rsidR="0090531B" w:rsidRPr="74A2A4D3">
        <w:rPr>
          <w:b/>
          <w:bCs/>
        </w:rPr>
        <w:t>Who you coach</w:t>
      </w:r>
      <w:r w:rsidR="00D57310" w:rsidRPr="74A2A4D3">
        <w:rPr>
          <w:b/>
          <w:bCs/>
        </w:rPr>
        <w:t xml:space="preserve"> </w:t>
      </w:r>
      <w:r w:rsidR="00762A53" w:rsidRPr="74A2A4D3">
        <w:rPr>
          <w:b/>
          <w:bCs/>
        </w:rPr>
        <w:t>m</w:t>
      </w:r>
      <w:r w:rsidR="004C1E3D" w:rsidRPr="74A2A4D3">
        <w:rPr>
          <w:b/>
          <w:bCs/>
        </w:rPr>
        <w:t>asterclass</w:t>
      </w:r>
      <w:r w:rsidR="003E36CE" w:rsidRPr="74A2A4D3">
        <w:rPr>
          <w:b/>
          <w:bCs/>
        </w:rPr>
        <w:t>,</w:t>
      </w:r>
      <w:r w:rsidR="004C1E3D" w:rsidRPr="74A2A4D3">
        <w:rPr>
          <w:b/>
          <w:bCs/>
        </w:rPr>
        <w:t xml:space="preserve"> </w:t>
      </w:r>
      <w:r w:rsidR="003E36CE" w:rsidRPr="74A2A4D3">
        <w:rPr>
          <w:b/>
          <w:bCs/>
        </w:rPr>
        <w:t xml:space="preserve">you </w:t>
      </w:r>
      <w:r w:rsidR="00D57310" w:rsidRPr="74A2A4D3">
        <w:rPr>
          <w:b/>
          <w:bCs/>
        </w:rPr>
        <w:t>will</w:t>
      </w:r>
      <w:r w:rsidR="004C1E3D" w:rsidRPr="74A2A4D3">
        <w:rPr>
          <w:b/>
          <w:bCs/>
        </w:rPr>
        <w:t>:</w:t>
      </w:r>
    </w:p>
    <w:p w14:paraId="3080641B" w14:textId="5B5E856A" w:rsidR="00D94C02" w:rsidRPr="00D94C02" w:rsidRDefault="007727E1" w:rsidP="74A2A4D3">
      <w:pPr>
        <w:pStyle w:val="Heading2"/>
        <w:numPr>
          <w:ilvl w:val="0"/>
          <w:numId w:val="36"/>
        </w:numPr>
        <w:spacing w:before="0" w:after="0"/>
        <w:rPr>
          <w:rFonts w:asciiTheme="minorHAnsi" w:eastAsiaTheme="minorEastAsia" w:hAnsiTheme="minorHAnsi" w:cstheme="minorBidi"/>
          <w:color w:val="191919" w:themeColor="text2"/>
          <w:sz w:val="19"/>
          <w:szCs w:val="19"/>
        </w:rPr>
      </w:pPr>
      <w:r w:rsidRPr="74A2A4D3">
        <w:rPr>
          <w:rFonts w:asciiTheme="minorHAnsi" w:eastAsiaTheme="minorEastAsia" w:hAnsiTheme="minorHAnsi" w:cstheme="minorBidi"/>
          <w:color w:val="191919" w:themeColor="text2"/>
          <w:sz w:val="19"/>
          <w:szCs w:val="19"/>
        </w:rPr>
        <w:t>i</w:t>
      </w:r>
      <w:r w:rsidR="00D94C02" w:rsidRPr="74A2A4D3">
        <w:rPr>
          <w:rFonts w:asciiTheme="minorHAnsi" w:eastAsiaTheme="minorEastAsia" w:hAnsiTheme="minorHAnsi" w:cstheme="minorBidi"/>
          <w:color w:val="191919" w:themeColor="text2"/>
          <w:sz w:val="19"/>
          <w:szCs w:val="19"/>
        </w:rPr>
        <w:t>dentify your participants</w:t>
      </w:r>
      <w:r w:rsidR="50928F6F" w:rsidRPr="74A2A4D3">
        <w:rPr>
          <w:rFonts w:asciiTheme="minorHAnsi" w:eastAsiaTheme="minorEastAsia" w:hAnsiTheme="minorHAnsi" w:cstheme="minorBidi"/>
          <w:color w:val="191919" w:themeColor="text2"/>
          <w:sz w:val="19"/>
          <w:szCs w:val="19"/>
        </w:rPr>
        <w:t>’</w:t>
      </w:r>
      <w:r w:rsidR="00D94C02" w:rsidRPr="74A2A4D3">
        <w:rPr>
          <w:rFonts w:asciiTheme="minorHAnsi" w:eastAsiaTheme="minorEastAsia" w:hAnsiTheme="minorHAnsi" w:cstheme="minorBidi"/>
          <w:color w:val="191919" w:themeColor="text2"/>
          <w:sz w:val="19"/>
          <w:szCs w:val="19"/>
        </w:rPr>
        <w:t xml:space="preserve"> different motivations, goals and </w:t>
      </w:r>
      <w:proofErr w:type="gramStart"/>
      <w:r w:rsidR="00D94C02" w:rsidRPr="74A2A4D3">
        <w:rPr>
          <w:rFonts w:asciiTheme="minorHAnsi" w:eastAsiaTheme="minorEastAsia" w:hAnsiTheme="minorHAnsi" w:cstheme="minorBidi"/>
          <w:color w:val="191919" w:themeColor="text2"/>
          <w:sz w:val="19"/>
          <w:szCs w:val="19"/>
        </w:rPr>
        <w:t>needs</w:t>
      </w:r>
      <w:proofErr w:type="gramEnd"/>
      <w:r w:rsidR="00D94C02" w:rsidRPr="74A2A4D3">
        <w:rPr>
          <w:rFonts w:asciiTheme="minorHAnsi" w:eastAsiaTheme="minorEastAsia" w:hAnsiTheme="minorHAnsi" w:cstheme="minorBidi"/>
          <w:color w:val="191919" w:themeColor="text2"/>
          <w:sz w:val="19"/>
          <w:szCs w:val="19"/>
        </w:rPr>
        <w:t xml:space="preserve"> </w:t>
      </w:r>
    </w:p>
    <w:p w14:paraId="488D1DB3" w14:textId="69D5E72C" w:rsidR="00D94C02" w:rsidRPr="00D94C02" w:rsidRDefault="007727E1" w:rsidP="74A2A4D3">
      <w:pPr>
        <w:pStyle w:val="Heading2"/>
        <w:numPr>
          <w:ilvl w:val="0"/>
          <w:numId w:val="36"/>
        </w:numPr>
        <w:spacing w:before="0" w:after="0"/>
        <w:rPr>
          <w:rFonts w:asciiTheme="minorHAnsi" w:eastAsiaTheme="minorEastAsia" w:hAnsiTheme="minorHAnsi" w:cstheme="minorBidi"/>
          <w:color w:val="191919" w:themeColor="text2"/>
          <w:sz w:val="19"/>
          <w:szCs w:val="19"/>
        </w:rPr>
      </w:pPr>
      <w:r w:rsidRPr="74A2A4D3">
        <w:rPr>
          <w:rFonts w:asciiTheme="minorHAnsi" w:eastAsiaTheme="minorEastAsia" w:hAnsiTheme="minorHAnsi" w:cstheme="minorBidi"/>
          <w:color w:val="191919" w:themeColor="text2"/>
          <w:sz w:val="19"/>
          <w:szCs w:val="19"/>
        </w:rPr>
        <w:t>u</w:t>
      </w:r>
      <w:r w:rsidR="00D94C02" w:rsidRPr="74A2A4D3">
        <w:rPr>
          <w:rFonts w:asciiTheme="minorHAnsi" w:eastAsiaTheme="minorEastAsia" w:hAnsiTheme="minorHAnsi" w:cstheme="minorBidi"/>
          <w:color w:val="191919" w:themeColor="text2"/>
          <w:sz w:val="19"/>
          <w:szCs w:val="19"/>
        </w:rPr>
        <w:t xml:space="preserve">nderstand how important </w:t>
      </w:r>
      <w:r w:rsidR="003E36CE" w:rsidRPr="74A2A4D3">
        <w:rPr>
          <w:rFonts w:asciiTheme="minorHAnsi" w:eastAsiaTheme="minorEastAsia" w:hAnsiTheme="minorHAnsi" w:cstheme="minorBidi"/>
          <w:color w:val="191919" w:themeColor="text2"/>
          <w:sz w:val="19"/>
          <w:szCs w:val="19"/>
        </w:rPr>
        <w:t xml:space="preserve">it is to </w:t>
      </w:r>
      <w:r w:rsidR="00D94C02" w:rsidRPr="74A2A4D3">
        <w:rPr>
          <w:rFonts w:asciiTheme="minorHAnsi" w:eastAsiaTheme="minorEastAsia" w:hAnsiTheme="minorHAnsi" w:cstheme="minorBidi"/>
          <w:color w:val="191919" w:themeColor="text2"/>
          <w:sz w:val="19"/>
          <w:szCs w:val="19"/>
        </w:rPr>
        <w:t>creat</w:t>
      </w:r>
      <w:r w:rsidR="003E36CE" w:rsidRPr="74A2A4D3">
        <w:rPr>
          <w:rFonts w:asciiTheme="minorHAnsi" w:eastAsiaTheme="minorEastAsia" w:hAnsiTheme="minorHAnsi" w:cstheme="minorBidi"/>
          <w:color w:val="191919" w:themeColor="text2"/>
          <w:sz w:val="19"/>
          <w:szCs w:val="19"/>
        </w:rPr>
        <w:t>e</w:t>
      </w:r>
      <w:r w:rsidR="00D94C02" w:rsidRPr="74A2A4D3">
        <w:rPr>
          <w:rFonts w:asciiTheme="minorHAnsi" w:eastAsiaTheme="minorEastAsia" w:hAnsiTheme="minorHAnsi" w:cstheme="minorBidi"/>
          <w:color w:val="191919" w:themeColor="text2"/>
          <w:sz w:val="19"/>
          <w:szCs w:val="19"/>
        </w:rPr>
        <w:t xml:space="preserve"> an engaging </w:t>
      </w:r>
      <w:proofErr w:type="gramStart"/>
      <w:r w:rsidR="00D94C02" w:rsidRPr="74A2A4D3">
        <w:rPr>
          <w:rFonts w:asciiTheme="minorHAnsi" w:eastAsiaTheme="minorEastAsia" w:hAnsiTheme="minorHAnsi" w:cstheme="minorBidi"/>
          <w:color w:val="191919" w:themeColor="text2"/>
          <w:sz w:val="19"/>
          <w:szCs w:val="19"/>
        </w:rPr>
        <w:t>environment</w:t>
      </w:r>
      <w:proofErr w:type="gramEnd"/>
      <w:r w:rsidR="00D94C02" w:rsidRPr="74A2A4D3">
        <w:rPr>
          <w:rFonts w:asciiTheme="minorHAnsi" w:eastAsiaTheme="minorEastAsia" w:hAnsiTheme="minorHAnsi" w:cstheme="minorBidi"/>
          <w:color w:val="191919" w:themeColor="text2"/>
          <w:sz w:val="19"/>
          <w:szCs w:val="19"/>
        </w:rPr>
        <w:t xml:space="preserve">  </w:t>
      </w:r>
    </w:p>
    <w:p w14:paraId="68B93737" w14:textId="65636AFB" w:rsidR="00D94C02" w:rsidRPr="00D94C02" w:rsidRDefault="003E36CE" w:rsidP="74A2A4D3">
      <w:pPr>
        <w:pStyle w:val="Heading2"/>
        <w:numPr>
          <w:ilvl w:val="0"/>
          <w:numId w:val="36"/>
        </w:numPr>
        <w:spacing w:before="0" w:after="0"/>
        <w:rPr>
          <w:rFonts w:asciiTheme="minorHAnsi" w:eastAsiaTheme="minorEastAsia" w:hAnsiTheme="minorHAnsi" w:cstheme="minorBidi"/>
          <w:color w:val="191919" w:themeColor="text2"/>
          <w:sz w:val="19"/>
          <w:szCs w:val="19"/>
        </w:rPr>
      </w:pPr>
      <w:r w:rsidRPr="74A2A4D3">
        <w:rPr>
          <w:rFonts w:asciiTheme="minorHAnsi" w:eastAsiaTheme="minorEastAsia" w:hAnsiTheme="minorHAnsi" w:cstheme="minorBidi"/>
          <w:color w:val="191919" w:themeColor="text2"/>
          <w:sz w:val="19"/>
          <w:szCs w:val="19"/>
        </w:rPr>
        <w:t xml:space="preserve">know how to </w:t>
      </w:r>
      <w:r w:rsidR="007727E1" w:rsidRPr="74A2A4D3">
        <w:rPr>
          <w:rFonts w:asciiTheme="minorHAnsi" w:eastAsiaTheme="minorEastAsia" w:hAnsiTheme="minorHAnsi" w:cstheme="minorBidi"/>
          <w:color w:val="191919" w:themeColor="text2"/>
          <w:sz w:val="19"/>
          <w:szCs w:val="19"/>
        </w:rPr>
        <w:t>c</w:t>
      </w:r>
      <w:r w:rsidR="00D94C02" w:rsidRPr="74A2A4D3">
        <w:rPr>
          <w:rFonts w:asciiTheme="minorHAnsi" w:eastAsiaTheme="minorEastAsia" w:hAnsiTheme="minorHAnsi" w:cstheme="minorBidi"/>
          <w:color w:val="191919" w:themeColor="text2"/>
          <w:sz w:val="19"/>
          <w:szCs w:val="19"/>
        </w:rPr>
        <w:t xml:space="preserve">reate environments that align with </w:t>
      </w:r>
      <w:r w:rsidRPr="74A2A4D3">
        <w:rPr>
          <w:rFonts w:asciiTheme="minorHAnsi" w:eastAsiaTheme="minorEastAsia" w:hAnsiTheme="minorHAnsi" w:cstheme="minorBidi"/>
          <w:color w:val="191919" w:themeColor="text2"/>
          <w:sz w:val="19"/>
          <w:szCs w:val="19"/>
        </w:rPr>
        <w:t>your</w:t>
      </w:r>
      <w:r w:rsidR="00D94C02" w:rsidRPr="74A2A4D3">
        <w:rPr>
          <w:rFonts w:asciiTheme="minorHAnsi" w:eastAsiaTheme="minorEastAsia" w:hAnsiTheme="minorHAnsi" w:cstheme="minorBidi"/>
          <w:color w:val="191919" w:themeColor="text2"/>
          <w:sz w:val="19"/>
          <w:szCs w:val="19"/>
        </w:rPr>
        <w:t xml:space="preserve"> participants</w:t>
      </w:r>
      <w:r w:rsidRPr="74A2A4D3">
        <w:rPr>
          <w:rFonts w:asciiTheme="minorHAnsi" w:eastAsiaTheme="minorEastAsia" w:hAnsiTheme="minorHAnsi" w:cstheme="minorBidi"/>
          <w:color w:val="191919" w:themeColor="text2"/>
          <w:sz w:val="19"/>
          <w:szCs w:val="19"/>
        </w:rPr>
        <w:t>’</w:t>
      </w:r>
      <w:r w:rsidR="00D94C02" w:rsidRPr="74A2A4D3">
        <w:rPr>
          <w:rFonts w:asciiTheme="minorHAnsi" w:eastAsiaTheme="minorEastAsia" w:hAnsiTheme="minorHAnsi" w:cstheme="minorBidi"/>
          <w:color w:val="191919" w:themeColor="text2"/>
          <w:sz w:val="19"/>
          <w:szCs w:val="19"/>
        </w:rPr>
        <w:t xml:space="preserve"> needs, goals and motivations</w:t>
      </w:r>
      <w:r w:rsidRPr="74A2A4D3">
        <w:rPr>
          <w:rFonts w:asciiTheme="minorHAnsi" w:eastAsiaTheme="minorEastAsia" w:hAnsiTheme="minorHAnsi" w:cstheme="minorBidi"/>
          <w:color w:val="191919" w:themeColor="text2"/>
          <w:sz w:val="19"/>
          <w:szCs w:val="19"/>
        </w:rPr>
        <w:t>.</w:t>
      </w:r>
    </w:p>
    <w:p w14:paraId="56E39D05" w14:textId="787E28E6" w:rsidR="00820217" w:rsidRPr="00305AE6" w:rsidRDefault="7B62E4C2" w:rsidP="369022BF">
      <w:pPr>
        <w:pStyle w:val="Heading2"/>
      </w:pPr>
      <w:r>
        <w:t>Reflective workbook</w:t>
      </w:r>
      <w:r w:rsidR="684C3584">
        <w:t xml:space="preserve"> purpose</w:t>
      </w:r>
    </w:p>
    <w:p w14:paraId="5EE4AC9E" w14:textId="1EE63C49" w:rsidR="00D57310" w:rsidRDefault="00D57310" w:rsidP="00D57310">
      <w:pPr>
        <w:spacing w:before="0" w:after="0" w:line="360" w:lineRule="auto"/>
      </w:pPr>
      <w:r>
        <w:t xml:space="preserve">This workbook provides an opportunity to extend the information from within the </w:t>
      </w:r>
      <w:r w:rsidR="00ED74F6">
        <w:t>Who you coach</w:t>
      </w:r>
      <w:r>
        <w:t xml:space="preserve"> </w:t>
      </w:r>
      <w:r w:rsidR="00675B90">
        <w:t>m</w:t>
      </w:r>
      <w:r>
        <w:t xml:space="preserve">asterclass. The questions </w:t>
      </w:r>
      <w:r w:rsidR="4E385ECE">
        <w:t>and</w:t>
      </w:r>
      <w:r>
        <w:t xml:space="preserve"> activities in this workbook are designed to: </w:t>
      </w:r>
    </w:p>
    <w:p w14:paraId="0EB20CE4" w14:textId="2674E827" w:rsidR="00D57310" w:rsidRDefault="00D57310" w:rsidP="00291F8B">
      <w:pPr>
        <w:pStyle w:val="Bullet1"/>
      </w:pPr>
      <w:r>
        <w:t xml:space="preserve">provide an opportunity to apply the knowledge within the </w:t>
      </w:r>
      <w:r w:rsidR="00EC4787">
        <w:t>m</w:t>
      </w:r>
      <w:r>
        <w:t xml:space="preserve">asterclass to your own coaching </w:t>
      </w:r>
      <w:proofErr w:type="gramStart"/>
      <w:r>
        <w:t>context</w:t>
      </w:r>
      <w:proofErr w:type="gramEnd"/>
      <w:r>
        <w:t xml:space="preserve"> </w:t>
      </w:r>
    </w:p>
    <w:p w14:paraId="0D0EF2E7" w14:textId="697009CE" w:rsidR="00A94018" w:rsidRPr="002C6FED" w:rsidRDefault="651324A1" w:rsidP="369022BF">
      <w:pPr>
        <w:pStyle w:val="Bullet1"/>
      </w:pPr>
      <w:r>
        <w:t xml:space="preserve">provide direction on how to </w:t>
      </w:r>
      <w:r w:rsidR="00F4114C">
        <w:t>get to know and engage with your participants</w:t>
      </w:r>
      <w:r>
        <w:t>.</w:t>
      </w:r>
    </w:p>
    <w:p w14:paraId="5FAEC24A" w14:textId="646380DF" w:rsidR="001518CC" w:rsidRDefault="684C3584" w:rsidP="369022BF">
      <w:pPr>
        <w:pStyle w:val="Heading2"/>
      </w:pPr>
      <w:r>
        <w:t>How to use this workbook</w:t>
      </w:r>
    </w:p>
    <w:p w14:paraId="54DF10E5" w14:textId="27FFF69A" w:rsidR="00A94018" w:rsidRDefault="5A5F54D1" w:rsidP="483D55AA">
      <w:pPr>
        <w:suppressAutoHyphens w:val="0"/>
        <w:adjustRightInd/>
        <w:snapToGrid/>
        <w:spacing w:after="120" w:line="360" w:lineRule="auto"/>
        <w:rPr>
          <w:rFonts w:ascii="Arial" w:eastAsia="Arial" w:hAnsi="Arial" w:cs="Arial"/>
        </w:rPr>
      </w:pPr>
      <w:r w:rsidRPr="483D55AA">
        <w:rPr>
          <w:rFonts w:ascii="Arial" w:eastAsia="Arial" w:hAnsi="Arial" w:cs="Arial"/>
        </w:rPr>
        <w:t xml:space="preserve">To get the most from this masterclass and develop your ability to </w:t>
      </w:r>
      <w:r w:rsidR="00480CCA">
        <w:rPr>
          <w:rFonts w:ascii="Arial" w:eastAsia="Arial" w:hAnsi="Arial" w:cs="Arial"/>
        </w:rPr>
        <w:t>engage with your participants</w:t>
      </w:r>
      <w:r w:rsidRPr="483D55AA">
        <w:rPr>
          <w:rFonts w:ascii="Arial" w:eastAsia="Arial" w:hAnsi="Arial" w:cs="Arial"/>
        </w:rPr>
        <w:t xml:space="preserve">, we recommend the following:  </w:t>
      </w:r>
    </w:p>
    <w:p w14:paraId="7757B34D" w14:textId="65CE3F7A" w:rsidR="00A94018" w:rsidRDefault="3F02E4DE" w:rsidP="35E7436D">
      <w:pPr>
        <w:pStyle w:val="Bullet1"/>
        <w:rPr>
          <w:rFonts w:ascii="Arial" w:eastAsia="Arial" w:hAnsi="Arial" w:cs="Arial"/>
          <w:szCs w:val="19"/>
        </w:rPr>
      </w:pPr>
      <w:r w:rsidRPr="369022BF">
        <w:rPr>
          <w:rFonts w:ascii="Arial" w:eastAsia="Arial" w:hAnsi="Arial" w:cs="Arial"/>
        </w:rPr>
        <w:t xml:space="preserve">Complete the course on a computer or device with a larger display.  </w:t>
      </w:r>
    </w:p>
    <w:p w14:paraId="0FAD1446" w14:textId="6920453D" w:rsidR="00A94018" w:rsidRDefault="3F02E4DE" w:rsidP="35E7436D">
      <w:pPr>
        <w:pStyle w:val="Bullet1"/>
        <w:rPr>
          <w:rFonts w:ascii="Arial" w:eastAsia="Arial" w:hAnsi="Arial" w:cs="Arial"/>
          <w:szCs w:val="19"/>
        </w:rPr>
      </w:pPr>
      <w:r w:rsidRPr="369022BF">
        <w:rPr>
          <w:rFonts w:ascii="Arial" w:eastAsia="Arial" w:hAnsi="Arial" w:cs="Arial"/>
        </w:rPr>
        <w:t xml:space="preserve">Download the course workbook from the resources section.   </w:t>
      </w:r>
    </w:p>
    <w:p w14:paraId="20A95E97" w14:textId="18AEEBCA" w:rsidR="00A94018" w:rsidRDefault="3F02E4DE" w:rsidP="35E7436D">
      <w:pPr>
        <w:pStyle w:val="Bullet1"/>
        <w:rPr>
          <w:rFonts w:ascii="Arial" w:eastAsia="Arial" w:hAnsi="Arial" w:cs="Arial"/>
          <w:szCs w:val="19"/>
        </w:rPr>
      </w:pPr>
      <w:r w:rsidRPr="369022BF">
        <w:rPr>
          <w:rFonts w:ascii="Arial" w:eastAsia="Arial" w:hAnsi="Arial" w:cs="Arial"/>
        </w:rPr>
        <w:t xml:space="preserve">Display the course and the reflective workbook document in side-by-side browser windows as you complete your learning.  </w:t>
      </w:r>
    </w:p>
    <w:p w14:paraId="06B3709E" w14:textId="33B0ECA3" w:rsidR="00A94018" w:rsidRDefault="00A94018" w:rsidP="35E7436D">
      <w:pPr>
        <w:suppressAutoHyphens w:val="0"/>
        <w:adjustRightInd/>
        <w:snapToGrid/>
        <w:spacing w:after="120" w:line="360" w:lineRule="auto"/>
        <w:rPr>
          <w:rFonts w:ascii="Arial" w:eastAsia="Arial" w:hAnsi="Arial" w:cs="Arial"/>
          <w:szCs w:val="19"/>
        </w:rPr>
      </w:pPr>
    </w:p>
    <w:p w14:paraId="2CA7C154" w14:textId="6D8C86AD" w:rsidR="00A94018" w:rsidRDefault="5A5F54D1" w:rsidP="35E7436D">
      <w:pPr>
        <w:suppressAutoHyphens w:val="0"/>
        <w:adjustRightInd/>
        <w:snapToGrid/>
        <w:spacing w:after="120" w:line="360" w:lineRule="auto"/>
        <w:ind w:left="360"/>
        <w:rPr>
          <w:rFonts w:ascii="Arial" w:eastAsia="Arial" w:hAnsi="Arial" w:cs="Arial"/>
          <w:szCs w:val="19"/>
        </w:rPr>
      </w:pPr>
      <w:r>
        <w:rPr>
          <w:noProof/>
        </w:rPr>
        <w:drawing>
          <wp:anchor distT="0" distB="0" distL="114300" distR="114300" simplePos="0" relativeHeight="251658242"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eastAsia="Arial" w:hAnsi="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14:paraId="4B17C414" w14:textId="2F38D018" w:rsidR="0639422E" w:rsidRDefault="0639422E" w:rsidP="0639422E">
      <w:pPr>
        <w:spacing w:after="120" w:line="360" w:lineRule="auto"/>
        <w:ind w:left="360"/>
        <w:rPr>
          <w:rFonts w:ascii="Arial" w:eastAsia="Arial" w:hAnsi="Arial" w:cs="Arial"/>
          <w:szCs w:val="19"/>
        </w:rPr>
      </w:pPr>
    </w:p>
    <w:p w14:paraId="25ED6D9C" w14:textId="29B24C5A" w:rsidR="07C1212B" w:rsidRDefault="07C1212B" w:rsidP="0639422E">
      <w:pPr>
        <w:spacing w:after="120" w:line="360" w:lineRule="auto"/>
        <w:ind w:left="360"/>
        <w:rPr>
          <w:rFonts w:ascii="Arial" w:eastAsia="Arial" w:hAnsi="Arial" w:cs="Arial"/>
          <w:szCs w:val="19"/>
        </w:rPr>
      </w:pPr>
      <w:r w:rsidRPr="2D8354E2">
        <w:rPr>
          <w:rFonts w:ascii="Arial" w:eastAsia="Arial" w:hAnsi="Arial" w:cs="Arial"/>
          <w:szCs w:val="19"/>
        </w:rPr>
        <w:t xml:space="preserve">At the end of the workbook, you can reflect on what you have learned </w:t>
      </w:r>
      <w:r w:rsidR="00301001">
        <w:t>workbook to help in getting to know your participants</w:t>
      </w:r>
      <w:r w:rsidRPr="2D8354E2">
        <w:rPr>
          <w:rFonts w:ascii="Arial" w:eastAsia="Arial" w:hAnsi="Arial" w:cs="Arial"/>
          <w:szCs w:val="19"/>
        </w:rPr>
        <w:t>.</w:t>
      </w:r>
      <w:r w:rsidR="6B2DB815" w:rsidRPr="2D8354E2">
        <w:rPr>
          <w:rFonts w:ascii="Arial" w:eastAsia="Arial" w:hAnsi="Arial" w:cs="Arial"/>
          <w:szCs w:val="19"/>
        </w:rPr>
        <w:t xml:space="preserve"> Additional templates for reflections are also provided (see Resources tile).</w:t>
      </w:r>
    </w:p>
    <w:p w14:paraId="670B55D8" w14:textId="446FB1EC" w:rsidR="00A94018" w:rsidRDefault="008F7354" w:rsidP="35E7436D">
      <w:pPr>
        <w:suppressAutoHyphens w:val="0"/>
        <w:adjustRightInd/>
        <w:snapToGrid/>
      </w:pPr>
      <w:r>
        <w:br w:type="page"/>
      </w:r>
    </w:p>
    <w:p w14:paraId="1884DFDE" w14:textId="0D7EF07B" w:rsidR="001C67FF" w:rsidRDefault="00405D17" w:rsidP="00662CF7">
      <w:pPr>
        <w:pStyle w:val="Heading2"/>
      </w:pPr>
      <w:r>
        <w:lastRenderedPageBreak/>
        <w:t>W</w:t>
      </w:r>
      <w:r w:rsidRPr="00662CF7">
        <w:t>hat you know</w:t>
      </w:r>
    </w:p>
    <w:p w14:paraId="34AC353C" w14:textId="77777777" w:rsidR="00B07D23" w:rsidRDefault="00B07D23" w:rsidP="7BAA3CAB">
      <w:pPr>
        <w:spacing w:line="360" w:lineRule="auto"/>
        <w:rPr>
          <w:rFonts w:asciiTheme="majorHAnsi" w:eastAsiaTheme="majorEastAsia" w:hAnsiTheme="majorHAnsi" w:cstheme="majorBidi"/>
          <w:b/>
          <w:color w:val="000033" w:themeColor="accent1"/>
          <w:sz w:val="24"/>
          <w:szCs w:val="24"/>
        </w:rPr>
      </w:pPr>
      <w:r w:rsidRPr="00B07D23">
        <w:rPr>
          <w:rFonts w:asciiTheme="majorHAnsi" w:eastAsiaTheme="majorEastAsia" w:hAnsiTheme="majorHAnsi" w:cstheme="majorBidi"/>
          <w:b/>
          <w:color w:val="000033" w:themeColor="accent1"/>
          <w:sz w:val="24"/>
          <w:szCs w:val="24"/>
        </w:rPr>
        <w:t>What does a motivated participant look like?</w:t>
      </w:r>
    </w:p>
    <w:p w14:paraId="6562986F" w14:textId="14BCA85B" w:rsidR="002C6FED" w:rsidRDefault="00570377" w:rsidP="00570377">
      <w:pPr>
        <w:spacing w:line="360" w:lineRule="auto"/>
      </w:pPr>
      <w:r>
        <w:t xml:space="preserve">No </w:t>
      </w:r>
      <w:r w:rsidR="00F53B5E">
        <w:t>2</w:t>
      </w:r>
      <w:r>
        <w:t xml:space="preserve"> participants are the same, so it's unlikely that every participant you coach is going to be motivated by the same thing. One might be there to improve a specific part of their performance, another to get out of the house and be social once a week, others to win the competition at the end of the season.</w:t>
      </w:r>
    </w:p>
    <w:p w14:paraId="09DC662E" w14:textId="77777777" w:rsidR="00570377" w:rsidRDefault="00570377" w:rsidP="002C6FED">
      <w:pPr>
        <w:rPr>
          <w:b/>
          <w:bCs/>
          <w:color w:val="000033" w:themeColor="accent1"/>
        </w:rPr>
      </w:pPr>
    </w:p>
    <w:p w14:paraId="31D777DB" w14:textId="66043BBB" w:rsidR="11F1E913" w:rsidRPr="002C6FED" w:rsidRDefault="005A236D" w:rsidP="0080240E">
      <w:pPr>
        <w:spacing w:line="360" w:lineRule="auto"/>
        <w:rPr>
          <w:b/>
          <w:bCs/>
          <w:color w:val="000033" w:themeColor="accent1"/>
        </w:rPr>
      </w:pPr>
      <w:r w:rsidRPr="005A236D">
        <w:rPr>
          <w:b/>
          <w:bCs/>
          <w:color w:val="000033" w:themeColor="accent1"/>
        </w:rPr>
        <w:t>Think about an individual or team that you currently coach or have in the past. What are the characteristics of these participants that showcase their motivation?</w:t>
      </w:r>
    </w:p>
    <w:tbl>
      <w:tblPr>
        <w:tblStyle w:val="TableGrid"/>
        <w:tblW w:w="0" w:type="auto"/>
        <w:tblLook w:val="04A0" w:firstRow="1" w:lastRow="0" w:firstColumn="1" w:lastColumn="0" w:noHBand="0" w:noVBand="1"/>
      </w:tblPr>
      <w:tblGrid>
        <w:gridCol w:w="2405"/>
        <w:gridCol w:w="7366"/>
      </w:tblGrid>
      <w:tr w:rsidR="00305A86" w14:paraId="5FF0BEBD" w14:textId="77777777" w:rsidTr="00EF02BF">
        <w:trPr>
          <w:trHeight w:val="2224"/>
        </w:trPr>
        <w:tc>
          <w:tcPr>
            <w:tcW w:w="2405" w:type="dxa"/>
            <w:tcBorders>
              <w:top w:val="nil"/>
              <w:left w:val="nil"/>
              <w:bottom w:val="nil"/>
            </w:tcBorders>
          </w:tcPr>
          <w:p w14:paraId="2653D1CE" w14:textId="0204506E" w:rsidR="00305A86" w:rsidRDefault="00EF02BF" w:rsidP="004C1E3D">
            <w:pPr>
              <w:spacing w:line="360" w:lineRule="auto"/>
            </w:pPr>
            <w:r>
              <w:rPr>
                <w:noProof/>
              </w:rPr>
              <w:drawing>
                <wp:anchor distT="0" distB="0" distL="114300" distR="114300" simplePos="0" relativeHeight="251658244"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004C1E3D">
            <w:pPr>
              <w:spacing w:line="360" w:lineRule="auto"/>
            </w:pPr>
          </w:p>
        </w:tc>
      </w:tr>
    </w:tbl>
    <w:p w14:paraId="08FC1F81" w14:textId="772C4C4B" w:rsidR="004F3B4E" w:rsidRDefault="00BA151F" w:rsidP="369022BF">
      <w:pPr>
        <w:pStyle w:val="Heading3"/>
        <w:spacing w:before="360" w:after="240"/>
        <w:rPr>
          <w:rFonts w:asciiTheme="minorHAnsi" w:eastAsiaTheme="minorEastAsia" w:hAnsiTheme="minorHAnsi" w:cstheme="minorBidi"/>
        </w:rPr>
      </w:pPr>
      <w:r w:rsidRPr="00BA151F">
        <w:rPr>
          <w:rFonts w:asciiTheme="minorHAnsi" w:eastAsiaTheme="minorEastAsia" w:hAnsiTheme="minorHAnsi" w:cstheme="minorBidi"/>
        </w:rPr>
        <w:t xml:space="preserve">Getting to know your </w:t>
      </w:r>
      <w:proofErr w:type="gramStart"/>
      <w:r w:rsidRPr="00BA151F">
        <w:rPr>
          <w:rFonts w:asciiTheme="minorHAnsi" w:eastAsiaTheme="minorEastAsia" w:hAnsiTheme="minorHAnsi" w:cstheme="minorBidi"/>
        </w:rPr>
        <w:t>participants</w:t>
      </w:r>
      <w:proofErr w:type="gramEnd"/>
    </w:p>
    <w:p w14:paraId="7C041531" w14:textId="21DC7681" w:rsidR="00BA151F" w:rsidRDefault="00A977B9" w:rsidP="00EE2B65">
      <w:pPr>
        <w:spacing w:line="360" w:lineRule="auto"/>
      </w:pPr>
      <w:r>
        <w:t xml:space="preserve">Each participant you engage with will have different needs, </w:t>
      </w:r>
      <w:proofErr w:type="gramStart"/>
      <w:r>
        <w:t>motivations</w:t>
      </w:r>
      <w:proofErr w:type="gramEnd"/>
      <w:r>
        <w:t xml:space="preserve"> and goals they want to achieve. Creating a generic session plan that doesn’t account for individual needs, motivations and goals will limit the chances of every participant engaging with the session. A coach doesn’t just </w:t>
      </w:r>
      <w:r w:rsidR="00A43F4A">
        <w:t xml:space="preserve">need to </w:t>
      </w:r>
      <w:r>
        <w:t xml:space="preserve">know what motivates an individual or what they need, </w:t>
      </w:r>
      <w:r w:rsidR="00A43F4A">
        <w:t>the</w:t>
      </w:r>
      <w:r>
        <w:t xml:space="preserve"> coach </w:t>
      </w:r>
      <w:r w:rsidR="00A43F4A">
        <w:t xml:space="preserve">also </w:t>
      </w:r>
      <w:r>
        <w:t>needs to do figure out the best way to find this information out.</w:t>
      </w:r>
    </w:p>
    <w:p w14:paraId="27E3A809" w14:textId="77777777" w:rsidR="0080240E" w:rsidRPr="00BA151F" w:rsidRDefault="0080240E" w:rsidP="00EE2B65">
      <w:pPr>
        <w:spacing w:line="360" w:lineRule="auto"/>
      </w:pPr>
    </w:p>
    <w:p w14:paraId="1E012FB3" w14:textId="3815190E" w:rsidR="005A236D" w:rsidRDefault="00EE2B65" w:rsidP="00EE2B65">
      <w:pPr>
        <w:spacing w:line="360" w:lineRule="auto"/>
        <w:rPr>
          <w:b/>
          <w:bCs/>
          <w:color w:val="000033" w:themeColor="accent1"/>
        </w:rPr>
      </w:pPr>
      <w:r w:rsidRPr="74A2A4D3">
        <w:rPr>
          <w:b/>
          <w:bCs/>
          <w:color w:val="000033" w:themeColor="accent1"/>
        </w:rPr>
        <w:t>Before moving onto the next section, see if you can come up with a plan of how you will understand your participants a little more</w:t>
      </w:r>
      <w:r w:rsidR="005C7075" w:rsidRPr="74A2A4D3">
        <w:rPr>
          <w:b/>
          <w:bCs/>
          <w:color w:val="000033" w:themeColor="accent1"/>
        </w:rPr>
        <w:t>,</w:t>
      </w:r>
      <w:r w:rsidRPr="74A2A4D3">
        <w:rPr>
          <w:b/>
          <w:bCs/>
          <w:color w:val="000033" w:themeColor="accent1"/>
        </w:rPr>
        <w:t xml:space="preserve"> so you can begin creating session</w:t>
      </w:r>
      <w:r w:rsidR="005C7075" w:rsidRPr="74A2A4D3">
        <w:rPr>
          <w:b/>
          <w:bCs/>
          <w:color w:val="000033" w:themeColor="accent1"/>
        </w:rPr>
        <w:t>s</w:t>
      </w:r>
      <w:r w:rsidRPr="74A2A4D3">
        <w:rPr>
          <w:b/>
          <w:bCs/>
          <w:color w:val="000033" w:themeColor="accent1"/>
        </w:rPr>
        <w:t xml:space="preserve"> that meets their needs. Use the examples from the videos in the masterclass</w:t>
      </w:r>
      <w:r w:rsidR="005C7075" w:rsidRPr="74A2A4D3">
        <w:rPr>
          <w:b/>
          <w:bCs/>
          <w:color w:val="000033" w:themeColor="accent1"/>
        </w:rPr>
        <w:t>,</w:t>
      </w:r>
      <w:r w:rsidRPr="74A2A4D3">
        <w:rPr>
          <w:b/>
          <w:bCs/>
          <w:color w:val="000033" w:themeColor="accent1"/>
        </w:rPr>
        <w:t xml:space="preserve"> as well as any previous experiences you’ve had at getting to know your participants.</w:t>
      </w:r>
    </w:p>
    <w:tbl>
      <w:tblPr>
        <w:tblStyle w:val="TableGrid"/>
        <w:tblW w:w="0" w:type="auto"/>
        <w:tblLook w:val="04A0" w:firstRow="1" w:lastRow="0" w:firstColumn="1" w:lastColumn="0" w:noHBand="0" w:noVBand="1"/>
      </w:tblPr>
      <w:tblGrid>
        <w:gridCol w:w="2405"/>
        <w:gridCol w:w="7366"/>
      </w:tblGrid>
      <w:tr w:rsidR="0080240E" w14:paraId="025E6329" w14:textId="77777777" w:rsidTr="001038BC">
        <w:trPr>
          <w:trHeight w:val="2224"/>
        </w:trPr>
        <w:tc>
          <w:tcPr>
            <w:tcW w:w="2405" w:type="dxa"/>
            <w:tcBorders>
              <w:top w:val="nil"/>
              <w:left w:val="nil"/>
              <w:bottom w:val="nil"/>
            </w:tcBorders>
          </w:tcPr>
          <w:p w14:paraId="7D1DDE63" w14:textId="77777777" w:rsidR="0080240E" w:rsidRDefault="0080240E" w:rsidP="001038BC">
            <w:pPr>
              <w:spacing w:line="360" w:lineRule="auto"/>
            </w:pPr>
            <w:r>
              <w:rPr>
                <w:noProof/>
              </w:rPr>
              <w:drawing>
                <wp:anchor distT="0" distB="0" distL="114300" distR="114300" simplePos="0" relativeHeight="251660305" behindDoc="0" locked="0" layoutInCell="1" allowOverlap="1" wp14:anchorId="7A0ED510" wp14:editId="2610B75C">
                  <wp:simplePos x="0" y="0"/>
                  <wp:positionH relativeFrom="margin">
                    <wp:posOffset>-6350</wp:posOffset>
                  </wp:positionH>
                  <wp:positionV relativeFrom="paragraph">
                    <wp:posOffset>291465</wp:posOffset>
                  </wp:positionV>
                  <wp:extent cx="766800" cy="76680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7DE98348" w14:textId="77777777" w:rsidR="0080240E" w:rsidRDefault="0080240E" w:rsidP="001038BC">
            <w:pPr>
              <w:spacing w:line="360" w:lineRule="auto"/>
            </w:pPr>
          </w:p>
        </w:tc>
      </w:tr>
    </w:tbl>
    <w:p w14:paraId="40223CBD" w14:textId="77777777" w:rsidR="00387C47" w:rsidRPr="00EE2B65" w:rsidRDefault="00387C47" w:rsidP="00EE2B65">
      <w:pPr>
        <w:spacing w:line="360" w:lineRule="auto"/>
        <w:rPr>
          <w:b/>
          <w:bCs/>
          <w:color w:val="000033" w:themeColor="accent1"/>
        </w:rPr>
      </w:pPr>
    </w:p>
    <w:p w14:paraId="6277A2D9" w14:textId="64486599" w:rsidR="00D57310" w:rsidRDefault="003C6865" w:rsidP="00662CF7">
      <w:pPr>
        <w:pStyle w:val="Heading2"/>
      </w:pPr>
      <w:r>
        <w:lastRenderedPageBreak/>
        <w:t xml:space="preserve">What you </w:t>
      </w:r>
      <w:r w:rsidR="005B5672">
        <w:t>do</w:t>
      </w:r>
    </w:p>
    <w:p w14:paraId="2D00FA3A" w14:textId="7E624C73" w:rsidR="00A642E7" w:rsidRPr="00A642E7" w:rsidRDefault="005F01F2" w:rsidP="00A642E7">
      <w:pPr>
        <w:pStyle w:val="Heading3"/>
      </w:pPr>
      <w:r w:rsidRPr="005F01F2">
        <w:t>Creating a motivating and engaging session</w:t>
      </w:r>
    </w:p>
    <w:p w14:paraId="27EDFC55" w14:textId="1C995073" w:rsidR="00641CC2" w:rsidRDefault="001E0D84" w:rsidP="74A2A4D3">
      <w:pPr>
        <w:spacing w:line="360" w:lineRule="auto"/>
      </w:pPr>
      <w:r>
        <w:t xml:space="preserve">We know that every participant has a different reason for playing sport </w:t>
      </w:r>
      <w:r w:rsidR="00387C47">
        <w:t>and</w:t>
      </w:r>
      <w:r>
        <w:t xml:space="preserve"> different needs and requirements. The challenge for a coach is creating a session that satisf</w:t>
      </w:r>
      <w:r w:rsidR="006C373E">
        <w:t>ies</w:t>
      </w:r>
      <w:r>
        <w:t xml:space="preserve"> this variety. This can be difficult for any coach, so it helps to consider three ways to make developing a motivating and engaging session a little easier:</w:t>
      </w:r>
    </w:p>
    <w:p w14:paraId="147F0791" w14:textId="0AF1D40A" w:rsidR="00DA02F2" w:rsidRPr="00DA02F2" w:rsidRDefault="006C373E" w:rsidP="74A2A4D3">
      <w:pPr>
        <w:pStyle w:val="ListParagraph"/>
        <w:numPr>
          <w:ilvl w:val="0"/>
          <w:numId w:val="33"/>
        </w:numPr>
        <w:spacing w:line="360" w:lineRule="auto"/>
      </w:pPr>
      <w:r>
        <w:t>M</w:t>
      </w:r>
      <w:r w:rsidR="00DA02F2">
        <w:t>ake sure all participants have a chance to choose and direct their development.</w:t>
      </w:r>
    </w:p>
    <w:p w14:paraId="5D29B5AB" w14:textId="6BFE2F51" w:rsidR="00DA02F2" w:rsidRPr="00DA02F2" w:rsidRDefault="00AE3E95" w:rsidP="00DA02F2">
      <w:pPr>
        <w:pStyle w:val="ListParagraph"/>
        <w:numPr>
          <w:ilvl w:val="0"/>
          <w:numId w:val="33"/>
        </w:numPr>
        <w:spacing w:line="360" w:lineRule="auto"/>
      </w:pPr>
      <w:r>
        <w:t>R</w:t>
      </w:r>
      <w:r w:rsidR="00DA02F2">
        <w:t>emember that all participants start with different ability level</w:t>
      </w:r>
      <w:r>
        <w:t>s</w:t>
      </w:r>
      <w:r w:rsidR="00DA02F2">
        <w:t xml:space="preserve"> and progress </w:t>
      </w:r>
      <w:r>
        <w:t xml:space="preserve">through </w:t>
      </w:r>
      <w:r w:rsidR="00DA02F2">
        <w:t xml:space="preserve">their learning at different speeds. </w:t>
      </w:r>
    </w:p>
    <w:p w14:paraId="06753A35" w14:textId="2653C3FF" w:rsidR="001E0D84" w:rsidRPr="00DA02F2" w:rsidRDefault="00AE3E95" w:rsidP="00DA02F2">
      <w:pPr>
        <w:pStyle w:val="ListParagraph"/>
        <w:numPr>
          <w:ilvl w:val="0"/>
          <w:numId w:val="33"/>
        </w:numPr>
        <w:spacing w:line="360" w:lineRule="auto"/>
      </w:pPr>
      <w:r>
        <w:t>E</w:t>
      </w:r>
      <w:r w:rsidR="00DA02F2">
        <w:t>veryone wants to feel connected and valued.</w:t>
      </w:r>
    </w:p>
    <w:p w14:paraId="588FE3F3" w14:textId="77777777" w:rsidR="00DA02F2" w:rsidRDefault="00DA02F2" w:rsidP="369022BF">
      <w:pPr>
        <w:rPr>
          <w:b/>
          <w:bCs/>
          <w:color w:val="000033" w:themeColor="accent1"/>
        </w:rPr>
      </w:pPr>
    </w:p>
    <w:p w14:paraId="1C7D8E60" w14:textId="5CA05892" w:rsidR="16DFC55C" w:rsidRPr="002C6FED" w:rsidRDefault="008321D6" w:rsidP="008321D6">
      <w:pPr>
        <w:spacing w:line="360" w:lineRule="auto"/>
        <w:rPr>
          <w:b/>
          <w:bCs/>
          <w:color w:val="000033" w:themeColor="accent1"/>
        </w:rPr>
      </w:pPr>
      <w:r>
        <w:rPr>
          <w:b/>
          <w:bCs/>
          <w:color w:val="000033" w:themeColor="accent1"/>
        </w:rPr>
        <w:t>T</w:t>
      </w:r>
      <w:r w:rsidRPr="008321D6">
        <w:rPr>
          <w:b/>
          <w:bCs/>
          <w:color w:val="000033" w:themeColor="accent1"/>
        </w:rPr>
        <w:t>ake some time to think about what you can do in the lead up to and during your next session. Refer to you plan from the earlier section to come up with ways that you can create a motivating and engaging session based on your participants needs, motivations and goals.</w:t>
      </w:r>
    </w:p>
    <w:tbl>
      <w:tblPr>
        <w:tblStyle w:val="TableGrid"/>
        <w:tblW w:w="0" w:type="auto"/>
        <w:tblLook w:val="04A0" w:firstRow="1" w:lastRow="0" w:firstColumn="1" w:lastColumn="0" w:noHBand="0" w:noVBand="1"/>
      </w:tblPr>
      <w:tblGrid>
        <w:gridCol w:w="2405"/>
        <w:gridCol w:w="7366"/>
      </w:tblGrid>
      <w:tr w:rsidR="00EF02BF" w14:paraId="4D74C41B" w14:textId="77777777" w:rsidTr="00FC3F7E">
        <w:trPr>
          <w:trHeight w:val="2224"/>
        </w:trPr>
        <w:tc>
          <w:tcPr>
            <w:tcW w:w="2405" w:type="dxa"/>
            <w:tcBorders>
              <w:top w:val="nil"/>
              <w:left w:val="nil"/>
              <w:bottom w:val="nil"/>
            </w:tcBorders>
          </w:tcPr>
          <w:p w14:paraId="3E5AC691" w14:textId="77777777" w:rsidR="00EF02BF" w:rsidRDefault="00EF02BF" w:rsidP="00FC3F7E">
            <w:pPr>
              <w:spacing w:line="360" w:lineRule="auto"/>
            </w:pPr>
            <w:r>
              <w:rPr>
                <w:noProof/>
              </w:rPr>
              <w:drawing>
                <wp:anchor distT="0" distB="0" distL="114300" distR="114300" simplePos="0" relativeHeight="251658245" behindDoc="0" locked="0" layoutInCell="1" allowOverlap="1" wp14:anchorId="13941D66" wp14:editId="34388083">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808B82" w14:textId="77777777" w:rsidR="00EF02BF" w:rsidRDefault="00EF02BF" w:rsidP="00FC3F7E">
            <w:pPr>
              <w:spacing w:line="360" w:lineRule="auto"/>
            </w:pPr>
          </w:p>
        </w:tc>
      </w:tr>
    </w:tbl>
    <w:p w14:paraId="70E7A8E4" w14:textId="77777777" w:rsidR="002E2EC5" w:rsidRDefault="002E2EC5" w:rsidP="004C1E3D">
      <w:pPr>
        <w:spacing w:line="360" w:lineRule="auto"/>
        <w:rPr>
          <w:lang w:eastAsia="en-AU"/>
        </w:rPr>
      </w:pPr>
    </w:p>
    <w:p w14:paraId="5B79066D" w14:textId="4E3B9495" w:rsidR="00003C6D" w:rsidRDefault="005726D2" w:rsidP="00662CF7">
      <w:pPr>
        <w:pStyle w:val="Heading2"/>
      </w:pPr>
      <w:r>
        <w:t xml:space="preserve">What </w:t>
      </w:r>
      <w:r w:rsidR="000D5288">
        <w:t>others think</w:t>
      </w:r>
    </w:p>
    <w:p w14:paraId="05E2EEBC" w14:textId="2F50FC85" w:rsidR="00EA7638" w:rsidRDefault="02E420E5" w:rsidP="00795A08">
      <w:pPr>
        <w:pStyle w:val="IntroPara"/>
        <w:spacing w:line="360" w:lineRule="auto"/>
        <w:rPr>
          <w:color w:val="191919" w:themeColor="text2"/>
          <w:sz w:val="19"/>
          <w:szCs w:val="19"/>
        </w:rPr>
      </w:pPr>
      <w:r w:rsidRPr="74A2A4D3">
        <w:rPr>
          <w:color w:val="191919" w:themeColor="text2"/>
          <w:sz w:val="19"/>
          <w:szCs w:val="19"/>
        </w:rPr>
        <w:t xml:space="preserve"> As you’ve already learned, one of the most effective ways of getting to know your participants is to ask them questions about who they are, what motivates them and what they want to achieve.</w:t>
      </w:r>
      <w:r w:rsidR="009371EE" w:rsidRPr="74A2A4D3">
        <w:rPr>
          <w:color w:val="191919" w:themeColor="text2"/>
          <w:sz w:val="19"/>
          <w:szCs w:val="19"/>
        </w:rPr>
        <w:t xml:space="preserve"> These questions </w:t>
      </w:r>
      <w:r w:rsidR="00AE3E95" w:rsidRPr="74A2A4D3">
        <w:rPr>
          <w:color w:val="191919" w:themeColor="text2"/>
          <w:sz w:val="19"/>
          <w:szCs w:val="19"/>
        </w:rPr>
        <w:t>help you understand</w:t>
      </w:r>
      <w:r w:rsidR="009371EE" w:rsidRPr="74A2A4D3">
        <w:rPr>
          <w:color w:val="191919" w:themeColor="text2"/>
          <w:sz w:val="19"/>
          <w:szCs w:val="19"/>
        </w:rPr>
        <w:t xml:space="preserve"> who </w:t>
      </w:r>
      <w:r w:rsidR="00AE3E95" w:rsidRPr="74A2A4D3">
        <w:rPr>
          <w:color w:val="191919" w:themeColor="text2"/>
          <w:sz w:val="19"/>
          <w:szCs w:val="19"/>
        </w:rPr>
        <w:t xml:space="preserve">your </w:t>
      </w:r>
      <w:r w:rsidR="009371EE" w:rsidRPr="74A2A4D3">
        <w:rPr>
          <w:color w:val="191919" w:themeColor="text2"/>
          <w:sz w:val="19"/>
          <w:szCs w:val="19"/>
        </w:rPr>
        <w:t>participants are, what motivates them and what they want to achieve.</w:t>
      </w:r>
    </w:p>
    <w:p w14:paraId="6C2172F3" w14:textId="77777777" w:rsidR="009371EE" w:rsidRDefault="009371EE" w:rsidP="00795A08">
      <w:pPr>
        <w:pStyle w:val="IntroPara"/>
        <w:spacing w:line="360" w:lineRule="auto"/>
        <w:rPr>
          <w:color w:val="191919" w:themeColor="text2"/>
          <w:sz w:val="19"/>
          <w:szCs w:val="19"/>
        </w:rPr>
      </w:pPr>
    </w:p>
    <w:p w14:paraId="7F714285" w14:textId="7D81F8CB" w:rsidR="68383DAE" w:rsidRDefault="00626938" w:rsidP="3A306E7B">
      <w:pPr>
        <w:pStyle w:val="IntroPara"/>
        <w:spacing w:line="360" w:lineRule="auto"/>
        <w:rPr>
          <w:b/>
          <w:bCs/>
          <w:sz w:val="19"/>
          <w:szCs w:val="19"/>
        </w:rPr>
      </w:pPr>
      <w:r w:rsidRPr="74A2A4D3">
        <w:rPr>
          <w:b/>
          <w:bCs/>
          <w:sz w:val="19"/>
          <w:szCs w:val="19"/>
        </w:rPr>
        <w:t>Create a list of questions you could ask your participants to find more about who they are</w:t>
      </w:r>
      <w:r w:rsidR="00AE3E95" w:rsidRPr="74A2A4D3">
        <w:rPr>
          <w:b/>
          <w:bCs/>
          <w:sz w:val="19"/>
          <w:szCs w:val="19"/>
        </w:rPr>
        <w:t>,</w:t>
      </w:r>
      <w:r w:rsidRPr="74A2A4D3">
        <w:rPr>
          <w:b/>
          <w:bCs/>
          <w:sz w:val="19"/>
          <w:szCs w:val="19"/>
        </w:rPr>
        <w:t xml:space="preserve"> what motivates them and what they want to achieve.</w:t>
      </w:r>
    </w:p>
    <w:tbl>
      <w:tblPr>
        <w:tblStyle w:val="TableGrid"/>
        <w:tblW w:w="0" w:type="auto"/>
        <w:tblLook w:val="04A0" w:firstRow="1" w:lastRow="0" w:firstColumn="1" w:lastColumn="0" w:noHBand="0" w:noVBand="1"/>
      </w:tblPr>
      <w:tblGrid>
        <w:gridCol w:w="2405"/>
        <w:gridCol w:w="7366"/>
      </w:tblGrid>
      <w:tr w:rsidR="00D46409" w14:paraId="49512F5D" w14:textId="77777777" w:rsidTr="00FC3F7E">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9"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4549F7" w14:textId="2409BE51" w:rsidR="003C5E7D" w:rsidRPr="00EB595A" w:rsidRDefault="00CA69F9" w:rsidP="004C1E3D">
      <w:pPr>
        <w:spacing w:line="360" w:lineRule="auto"/>
      </w:pPr>
      <w:r>
        <w:rPr>
          <w:szCs w:val="19"/>
        </w:rPr>
        <w:t xml:space="preserve"> </w:t>
      </w:r>
    </w:p>
    <w:p w14:paraId="60558142" w14:textId="1A53D2BC" w:rsidR="00DE796D" w:rsidRDefault="00C213EA" w:rsidP="00662CF7">
      <w:pPr>
        <w:pStyle w:val="Heading2"/>
      </w:pPr>
      <w:r>
        <w:lastRenderedPageBreak/>
        <w:t>What you think</w:t>
      </w:r>
    </w:p>
    <w:p w14:paraId="0FCC4367" w14:textId="77777777" w:rsidR="008E67AE" w:rsidRDefault="008E67AE" w:rsidP="008E67AE">
      <w:pPr>
        <w:spacing w:line="360" w:lineRule="auto"/>
      </w:pPr>
      <w:r>
        <w:t>Up to this point you have:</w:t>
      </w:r>
    </w:p>
    <w:p w14:paraId="2A428416" w14:textId="77777777" w:rsidR="008E67AE" w:rsidRDefault="008E67AE" w:rsidP="008E67AE">
      <w:pPr>
        <w:pStyle w:val="ListParagraph"/>
        <w:numPr>
          <w:ilvl w:val="0"/>
          <w:numId w:val="34"/>
        </w:numPr>
        <w:spacing w:line="360" w:lineRule="auto"/>
      </w:pPr>
      <w:r>
        <w:t xml:space="preserve">figured out what it means and takes to know who your participants </w:t>
      </w:r>
      <w:proofErr w:type="gramStart"/>
      <w:r>
        <w:t>are</w:t>
      </w:r>
      <w:proofErr w:type="gramEnd"/>
    </w:p>
    <w:p w14:paraId="54D20646" w14:textId="77777777" w:rsidR="008E67AE" w:rsidRDefault="008E67AE" w:rsidP="008E67AE">
      <w:pPr>
        <w:pStyle w:val="ListParagraph"/>
        <w:numPr>
          <w:ilvl w:val="0"/>
          <w:numId w:val="34"/>
        </w:numPr>
        <w:spacing w:line="360" w:lineRule="auto"/>
      </w:pPr>
      <w:r>
        <w:t xml:space="preserve">gained an awareness of different ways you can create a motivating and engaging </w:t>
      </w:r>
      <w:proofErr w:type="gramStart"/>
      <w:r>
        <w:t>session</w:t>
      </w:r>
      <w:proofErr w:type="gramEnd"/>
    </w:p>
    <w:p w14:paraId="184793CF" w14:textId="6D0DA01E" w:rsidR="008E67AE" w:rsidRDefault="008E67AE" w:rsidP="008E67AE">
      <w:pPr>
        <w:pStyle w:val="ListParagraph"/>
        <w:numPr>
          <w:ilvl w:val="0"/>
          <w:numId w:val="34"/>
        </w:numPr>
        <w:spacing w:line="360" w:lineRule="auto"/>
      </w:pPr>
      <w:r>
        <w:t>identified questions you can use to know more about your participants</w:t>
      </w:r>
      <w:r w:rsidR="009D11ED">
        <w:t>.</w:t>
      </w:r>
    </w:p>
    <w:p w14:paraId="0CFE20A7" w14:textId="38B3B17B" w:rsidR="008E67AE" w:rsidRDefault="008E67AE" w:rsidP="008E67AE">
      <w:pPr>
        <w:spacing w:line="360" w:lineRule="auto"/>
      </w:pPr>
      <w:r>
        <w:t>The next step is to use the knowledge you have gained about your participants and creating a session that you</w:t>
      </w:r>
      <w:r w:rsidR="4B4B4C54">
        <w:t>r</w:t>
      </w:r>
      <w:r>
        <w:t xml:space="preserve"> participants will enjoy and engage with as well as benefit from and develop a range of skills. Remember there are three ways to create a session which meets the needs and motivations of your participant</w:t>
      </w:r>
      <w:r w:rsidR="000B34ED">
        <w:t>s and en</w:t>
      </w:r>
      <w:r>
        <w:t>sure</w:t>
      </w:r>
      <w:r w:rsidR="000B34ED">
        <w:t>s</w:t>
      </w:r>
      <w:r>
        <w:t xml:space="preserve"> the</w:t>
      </w:r>
      <w:r w:rsidR="000B34ED">
        <w:t xml:space="preserve">y have a positive and engaging </w:t>
      </w:r>
      <w:r>
        <w:t>experience</w:t>
      </w:r>
      <w:r w:rsidR="000B34ED">
        <w:t>.</w:t>
      </w:r>
    </w:p>
    <w:p w14:paraId="0C375FD7" w14:textId="1A4E3BC7" w:rsidR="008E67AE" w:rsidRDefault="008E67AE" w:rsidP="008E67AE">
      <w:pPr>
        <w:spacing w:line="360" w:lineRule="auto"/>
      </w:pPr>
      <w:r>
        <w:t xml:space="preserve">Use the plans and questions from previous sections of the masterclass to complete the next section and begin exploring ways to make your sessions motivating and engaging. </w:t>
      </w:r>
    </w:p>
    <w:p w14:paraId="5937056B" w14:textId="1DB4B66C" w:rsidR="005B5AA1" w:rsidRDefault="00CE6F10" w:rsidP="35E7436D">
      <w:pPr>
        <w:pStyle w:val="Heading3"/>
        <w:rPr>
          <w:sz w:val="19"/>
          <w:szCs w:val="19"/>
        </w:rPr>
      </w:pPr>
      <w:r w:rsidRPr="00CE6F10">
        <w:rPr>
          <w:sz w:val="19"/>
          <w:szCs w:val="19"/>
        </w:rPr>
        <w:t>How will you allow your participants to choose and direct their own development?</w:t>
      </w:r>
    </w:p>
    <w:tbl>
      <w:tblPr>
        <w:tblStyle w:val="TableGrid"/>
        <w:tblW w:w="0" w:type="auto"/>
        <w:tblLook w:val="04A0" w:firstRow="1" w:lastRow="0" w:firstColumn="1" w:lastColumn="0" w:noHBand="0" w:noVBand="1"/>
      </w:tblPr>
      <w:tblGrid>
        <w:gridCol w:w="2405"/>
        <w:gridCol w:w="7366"/>
      </w:tblGrid>
      <w:tr w:rsidR="00D46409" w14:paraId="468A8A36" w14:textId="77777777" w:rsidTr="00FC3F7E">
        <w:trPr>
          <w:trHeight w:val="2224"/>
        </w:trPr>
        <w:tc>
          <w:tcPr>
            <w:tcW w:w="2405" w:type="dxa"/>
            <w:tcBorders>
              <w:top w:val="nil"/>
              <w:left w:val="nil"/>
              <w:bottom w:val="nil"/>
            </w:tcBorders>
          </w:tcPr>
          <w:p w14:paraId="783E12EA" w14:textId="77777777" w:rsidR="00D46409" w:rsidRDefault="00D46409" w:rsidP="00FC3F7E">
            <w:pPr>
              <w:spacing w:line="360" w:lineRule="auto"/>
            </w:pPr>
            <w:r>
              <w:rPr>
                <w:noProof/>
              </w:rPr>
              <w:drawing>
                <wp:anchor distT="0" distB="0" distL="114300" distR="114300" simplePos="0" relativeHeight="251658250" behindDoc="0" locked="0" layoutInCell="1" allowOverlap="1" wp14:anchorId="4BE5133C" wp14:editId="2E1FAFF4">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06890E0" w14:textId="1FC72A6C" w:rsidR="006E4493" w:rsidRDefault="006E4493" w:rsidP="00FC3F7E">
            <w:pPr>
              <w:spacing w:line="360" w:lineRule="auto"/>
            </w:pPr>
          </w:p>
        </w:tc>
      </w:tr>
    </w:tbl>
    <w:p w14:paraId="34AAC42E" w14:textId="3FB13161" w:rsidR="00E205D8" w:rsidRDefault="00941C64" w:rsidP="35E7436D">
      <w:pPr>
        <w:pStyle w:val="Heading3"/>
        <w:rPr>
          <w:sz w:val="19"/>
          <w:szCs w:val="19"/>
        </w:rPr>
      </w:pPr>
      <w:r w:rsidRPr="00941C64">
        <w:rPr>
          <w:sz w:val="19"/>
          <w:szCs w:val="19"/>
        </w:rPr>
        <w:t>How will you make sure that each participant’s different goals, needs, motivations and abilities are catered for?</w:t>
      </w:r>
    </w:p>
    <w:tbl>
      <w:tblPr>
        <w:tblStyle w:val="TableGrid"/>
        <w:tblW w:w="0" w:type="auto"/>
        <w:tblLook w:val="04A0" w:firstRow="1" w:lastRow="0" w:firstColumn="1" w:lastColumn="0" w:noHBand="0" w:noVBand="1"/>
      </w:tblPr>
      <w:tblGrid>
        <w:gridCol w:w="2405"/>
        <w:gridCol w:w="7366"/>
      </w:tblGrid>
      <w:tr w:rsidR="00D46409" w14:paraId="693E4EC0" w14:textId="77777777" w:rsidTr="00FC3F7E">
        <w:trPr>
          <w:trHeight w:val="2224"/>
        </w:trPr>
        <w:tc>
          <w:tcPr>
            <w:tcW w:w="2405" w:type="dxa"/>
            <w:tcBorders>
              <w:top w:val="nil"/>
              <w:left w:val="nil"/>
              <w:bottom w:val="nil"/>
            </w:tcBorders>
          </w:tcPr>
          <w:p w14:paraId="28DA0C1A" w14:textId="77777777" w:rsidR="00D46409" w:rsidRDefault="00D46409" w:rsidP="00FC3F7E">
            <w:pPr>
              <w:spacing w:line="360" w:lineRule="auto"/>
            </w:pPr>
            <w:r>
              <w:rPr>
                <w:noProof/>
              </w:rPr>
              <w:drawing>
                <wp:anchor distT="0" distB="0" distL="114300" distR="114300" simplePos="0" relativeHeight="251658251" behindDoc="0" locked="0" layoutInCell="1" allowOverlap="1" wp14:anchorId="165FFA3D" wp14:editId="7B0FAB81">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00EF79E" w14:textId="77777777" w:rsidR="00D46409" w:rsidRDefault="00D46409" w:rsidP="00FC3F7E">
            <w:pPr>
              <w:spacing w:line="360" w:lineRule="auto"/>
            </w:pPr>
          </w:p>
        </w:tc>
      </w:tr>
    </w:tbl>
    <w:p w14:paraId="3B1761A4" w14:textId="7EE50DF8" w:rsidR="00014B18" w:rsidRDefault="00CB2AAF" w:rsidP="35E7436D">
      <w:pPr>
        <w:pStyle w:val="Heading3"/>
        <w:rPr>
          <w:sz w:val="19"/>
          <w:szCs w:val="19"/>
        </w:rPr>
      </w:pPr>
      <w:r w:rsidRPr="00CB2AAF">
        <w:rPr>
          <w:sz w:val="19"/>
          <w:szCs w:val="19"/>
        </w:rPr>
        <w:t xml:space="preserve">How will you make your participants feel valued and build a connection with you and the other participants?  </w:t>
      </w:r>
    </w:p>
    <w:tbl>
      <w:tblPr>
        <w:tblStyle w:val="TableGrid"/>
        <w:tblW w:w="0" w:type="auto"/>
        <w:tblLook w:val="04A0" w:firstRow="1" w:lastRow="0" w:firstColumn="1" w:lastColumn="0" w:noHBand="0" w:noVBand="1"/>
      </w:tblPr>
      <w:tblGrid>
        <w:gridCol w:w="2405"/>
        <w:gridCol w:w="7366"/>
      </w:tblGrid>
      <w:tr w:rsidR="00D46409" w14:paraId="3D73E2D4" w14:textId="77777777" w:rsidTr="00FC3F7E">
        <w:trPr>
          <w:trHeight w:val="2224"/>
        </w:trPr>
        <w:tc>
          <w:tcPr>
            <w:tcW w:w="2405" w:type="dxa"/>
            <w:tcBorders>
              <w:top w:val="nil"/>
              <w:left w:val="nil"/>
              <w:bottom w:val="nil"/>
            </w:tcBorders>
          </w:tcPr>
          <w:p w14:paraId="5CA4DD88" w14:textId="77777777" w:rsidR="00D46409" w:rsidRDefault="00D46409" w:rsidP="00FC3F7E">
            <w:pPr>
              <w:spacing w:line="360" w:lineRule="auto"/>
            </w:pPr>
            <w:r>
              <w:rPr>
                <w:noProof/>
              </w:rPr>
              <w:drawing>
                <wp:anchor distT="0" distB="0" distL="114300" distR="114300" simplePos="0" relativeHeight="251658252" behindDoc="0" locked="0" layoutInCell="1" allowOverlap="1" wp14:anchorId="21D1B290" wp14:editId="04BC0619">
                  <wp:simplePos x="0" y="0"/>
                  <wp:positionH relativeFrom="margin">
                    <wp:posOffset>-6350</wp:posOffset>
                  </wp:positionH>
                  <wp:positionV relativeFrom="paragraph">
                    <wp:posOffset>291465</wp:posOffset>
                  </wp:positionV>
                  <wp:extent cx="766800" cy="766800"/>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D38A78" w14:textId="77777777" w:rsidR="00D46409" w:rsidRDefault="00D46409" w:rsidP="00FC3F7E">
            <w:pPr>
              <w:spacing w:line="360" w:lineRule="auto"/>
            </w:pPr>
          </w:p>
        </w:tc>
      </w:tr>
    </w:tbl>
    <w:p w14:paraId="73F82BDD" w14:textId="77777777" w:rsidR="003330AF" w:rsidRDefault="003330AF" w:rsidP="003330AF">
      <w:pPr>
        <w:pStyle w:val="ListParagraph"/>
        <w:spacing w:line="360" w:lineRule="auto"/>
        <w:ind w:left="0"/>
      </w:pPr>
    </w:p>
    <w:p w14:paraId="3F9A9C92" w14:textId="73992C7C" w:rsidR="003C6865" w:rsidRDefault="003C6865" w:rsidP="00662CF7">
      <w:pPr>
        <w:pStyle w:val="Heading2"/>
      </w:pPr>
      <w:r>
        <w:lastRenderedPageBreak/>
        <w:t>Moving forward</w:t>
      </w:r>
    </w:p>
    <w:p w14:paraId="6655E15D" w14:textId="3B34F597" w:rsidR="0004326B" w:rsidRDefault="0004326B" w:rsidP="0004326B">
      <w:pPr>
        <w:pStyle w:val="Heading3"/>
      </w:pPr>
      <w:r>
        <w:t>What have you learned?</w:t>
      </w:r>
    </w:p>
    <w:p w14:paraId="3131BD3B" w14:textId="77777777" w:rsidR="00C369C2" w:rsidRDefault="00C369C2" w:rsidP="00C369C2">
      <w:pPr>
        <w:spacing w:after="120" w:line="360" w:lineRule="auto"/>
      </w:pPr>
      <w:r>
        <w:t xml:space="preserve">Before you complete the </w:t>
      </w:r>
      <w:proofErr w:type="gramStart"/>
      <w:r>
        <w:t>Who</w:t>
      </w:r>
      <w:proofErr w:type="gramEnd"/>
      <w:r>
        <w:t xml:space="preserve"> you coach masterclass, take some time to reflect on what you have learned and how you will use it.</w:t>
      </w:r>
    </w:p>
    <w:p w14:paraId="5C355C12" w14:textId="7CA76707" w:rsidR="00C369C2" w:rsidRDefault="00C369C2" w:rsidP="00C369C2">
      <w:pPr>
        <w:pStyle w:val="ListParagraph"/>
        <w:numPr>
          <w:ilvl w:val="0"/>
          <w:numId w:val="35"/>
        </w:numPr>
        <w:spacing w:after="120" w:line="360" w:lineRule="auto"/>
      </w:pPr>
      <w:r>
        <w:t>Are the differences in motivation among your participants</w:t>
      </w:r>
      <w:r w:rsidR="000B34ED">
        <w:t>?</w:t>
      </w:r>
      <w:r>
        <w:t xml:space="preserve"> </w:t>
      </w:r>
      <w:r w:rsidR="000B34ED">
        <w:t>H</w:t>
      </w:r>
      <w:r>
        <w:t xml:space="preserve">ow can </w:t>
      </w:r>
      <w:proofErr w:type="spellStart"/>
      <w:r>
        <w:t>you</w:t>
      </w:r>
      <w:proofErr w:type="spellEnd"/>
      <w:r>
        <w:t xml:space="preserve"> account for these?</w:t>
      </w:r>
    </w:p>
    <w:p w14:paraId="0619FE00" w14:textId="77777777" w:rsidR="00C369C2" w:rsidRDefault="00C369C2" w:rsidP="00C369C2">
      <w:pPr>
        <w:pStyle w:val="ListParagraph"/>
        <w:numPr>
          <w:ilvl w:val="0"/>
          <w:numId w:val="35"/>
        </w:numPr>
        <w:spacing w:after="120" w:line="360" w:lineRule="auto"/>
      </w:pPr>
      <w:r>
        <w:t>Is there anything you don’t know about your participants that would help you know them better?</w:t>
      </w:r>
    </w:p>
    <w:p w14:paraId="2E320936" w14:textId="3B2DDE22" w:rsidR="00C369C2" w:rsidRDefault="00C369C2" w:rsidP="00C369C2">
      <w:pPr>
        <w:pStyle w:val="ListParagraph"/>
        <w:numPr>
          <w:ilvl w:val="0"/>
          <w:numId w:val="35"/>
        </w:numPr>
        <w:spacing w:after="120" w:line="360" w:lineRule="auto"/>
      </w:pPr>
      <w:r>
        <w:t>How are you going to adapt future sessions</w:t>
      </w:r>
      <w:r w:rsidR="000B34ED">
        <w:t>,</w:t>
      </w:r>
      <w:r>
        <w:t xml:space="preserve"> if </w:t>
      </w:r>
      <w:r w:rsidR="000B34ED">
        <w:t>your participants</w:t>
      </w:r>
      <w:r>
        <w:t xml:space="preserve"> aren’t engaging with you or the activities? </w:t>
      </w:r>
    </w:p>
    <w:tbl>
      <w:tblPr>
        <w:tblStyle w:val="TableGrid"/>
        <w:tblW w:w="0" w:type="auto"/>
        <w:tblLook w:val="04A0" w:firstRow="1" w:lastRow="0" w:firstColumn="1" w:lastColumn="0" w:noHBand="0" w:noVBand="1"/>
      </w:tblPr>
      <w:tblGrid>
        <w:gridCol w:w="2405"/>
        <w:gridCol w:w="7366"/>
      </w:tblGrid>
      <w:tr w:rsidR="00FD78A3" w14:paraId="6C815DBF" w14:textId="77777777" w:rsidTr="000434A7">
        <w:trPr>
          <w:trHeight w:val="2224"/>
        </w:trPr>
        <w:tc>
          <w:tcPr>
            <w:tcW w:w="2405" w:type="dxa"/>
            <w:tcBorders>
              <w:top w:val="nil"/>
              <w:left w:val="nil"/>
              <w:bottom w:val="nil"/>
            </w:tcBorders>
          </w:tcPr>
          <w:p w14:paraId="4A7E0E04" w14:textId="77777777" w:rsidR="00FD78A3" w:rsidRDefault="00FD78A3" w:rsidP="000434A7">
            <w:pPr>
              <w:spacing w:line="360" w:lineRule="auto"/>
            </w:pPr>
            <w:r>
              <w:rPr>
                <w:noProof/>
              </w:rPr>
              <w:drawing>
                <wp:anchor distT="0" distB="0" distL="114300" distR="114300" simplePos="0" relativeHeight="251658254"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0434A7">
            <w:pPr>
              <w:spacing w:line="360" w:lineRule="auto"/>
            </w:pPr>
          </w:p>
        </w:tc>
      </w:tr>
    </w:tbl>
    <w:p w14:paraId="29241C7A" w14:textId="77777777" w:rsidR="00C369C2" w:rsidRDefault="00C369C2" w:rsidP="369022BF"/>
    <w:p w14:paraId="60F5C0D9" w14:textId="0F8B8DAE" w:rsidR="0020439C" w:rsidRDefault="0020439C" w:rsidP="74A2A4D3">
      <w:pPr>
        <w:pStyle w:val="Heading1"/>
        <w:rPr>
          <w:rFonts w:asciiTheme="minorHAnsi" w:eastAsiaTheme="minorEastAsia" w:hAnsiTheme="minorHAnsi" w:cstheme="minorBidi"/>
          <w:b w:val="0"/>
          <w:color w:val="191919" w:themeColor="text2"/>
          <w:sz w:val="19"/>
          <w:szCs w:val="19"/>
        </w:rPr>
      </w:pPr>
      <w:r w:rsidRPr="74A2A4D3">
        <w:rPr>
          <w:rFonts w:asciiTheme="minorHAnsi" w:eastAsiaTheme="minorEastAsia" w:hAnsiTheme="minorHAnsi" w:cstheme="minorBidi"/>
          <w:b w:val="0"/>
          <w:color w:val="191919" w:themeColor="text2"/>
          <w:sz w:val="19"/>
          <w:szCs w:val="19"/>
        </w:rPr>
        <w:t>By getting to know your participants</w:t>
      </w:r>
      <w:r w:rsidR="000B34ED" w:rsidRPr="74A2A4D3">
        <w:rPr>
          <w:rFonts w:asciiTheme="minorHAnsi" w:eastAsiaTheme="minorEastAsia" w:hAnsiTheme="minorHAnsi" w:cstheme="minorBidi"/>
          <w:b w:val="0"/>
          <w:color w:val="191919" w:themeColor="text2"/>
          <w:sz w:val="19"/>
          <w:szCs w:val="19"/>
        </w:rPr>
        <w:t>,</w:t>
      </w:r>
      <w:r w:rsidRPr="74A2A4D3">
        <w:rPr>
          <w:rFonts w:asciiTheme="minorHAnsi" w:eastAsiaTheme="minorEastAsia" w:hAnsiTheme="minorHAnsi" w:cstheme="minorBidi"/>
          <w:b w:val="0"/>
          <w:color w:val="191919" w:themeColor="text2"/>
          <w:sz w:val="19"/>
          <w:szCs w:val="19"/>
        </w:rPr>
        <w:t xml:space="preserve"> you will be able to positively influence every other aspect of your coaching and create an experience they will enjoy and want to keep coming back to. Just by taking some time to listen and observe what is going on can have a huge impact on everything you do as a coach. </w:t>
      </w:r>
    </w:p>
    <w:p w14:paraId="581CDB22" w14:textId="4E92633B" w:rsidR="00DC0640" w:rsidRDefault="59C3FF72" w:rsidP="00662CF7">
      <w:pPr>
        <w:pStyle w:val="Heading1"/>
        <w:rPr>
          <w:lang w:eastAsia="en-AU"/>
        </w:rPr>
      </w:pPr>
      <w:r w:rsidRPr="369022BF">
        <w:rPr>
          <w:lang w:eastAsia="en-AU"/>
        </w:rPr>
        <w:t>Additional resources</w:t>
      </w:r>
    </w:p>
    <w:p w14:paraId="7BE7CA14" w14:textId="59140995" w:rsidR="00A1639E" w:rsidRDefault="00A1639E" w:rsidP="004C1E3D">
      <w:pPr>
        <w:spacing w:line="360" w:lineRule="auto"/>
        <w:rPr>
          <w:lang w:eastAsia="en-AU"/>
        </w:rPr>
      </w:pPr>
      <w:r w:rsidRPr="369022BF">
        <w:rPr>
          <w:lang w:eastAsia="en-AU"/>
        </w:rPr>
        <w:t>The Australian Sports Commission Community Coach</w:t>
      </w:r>
      <w:r w:rsidR="00361510" w:rsidRPr="369022BF">
        <w:rPr>
          <w:lang w:eastAsia="en-AU"/>
        </w:rPr>
        <w:t xml:space="preserve"> Development</w:t>
      </w:r>
      <w:r w:rsidRPr="369022BF">
        <w:rPr>
          <w:lang w:eastAsia="en-AU"/>
        </w:rPr>
        <w:t xml:space="preserve"> </w:t>
      </w:r>
      <w:r w:rsidR="00A43FDA" w:rsidRPr="369022BF">
        <w:rPr>
          <w:lang w:eastAsia="en-AU"/>
        </w:rPr>
        <w:t>–</w:t>
      </w:r>
      <w:r w:rsidRPr="369022BF">
        <w:rPr>
          <w:lang w:eastAsia="en-AU"/>
        </w:rPr>
        <w:t xml:space="preserve"> </w:t>
      </w:r>
      <w:hyperlink r:id="rId14" w:history="1">
        <w:r w:rsidR="00E51D74" w:rsidRPr="009206FE">
          <w:rPr>
            <w:rStyle w:val="Hyperlink"/>
            <w:lang w:eastAsia="en-AU"/>
          </w:rPr>
          <w:t>https://www.ausport.gov.au/coaching/community/support-for-sports/coach-development</w:t>
        </w:r>
      </w:hyperlink>
      <w:r w:rsidR="00E51D74">
        <w:rPr>
          <w:lang w:eastAsia="en-AU"/>
        </w:rPr>
        <w:t xml:space="preserve"> </w:t>
      </w:r>
    </w:p>
    <w:sectPr w:rsidR="00A1639E" w:rsidSect="002C7992">
      <w:headerReference w:type="even" r:id="rId15"/>
      <w:headerReference w:type="default" r:id="rId16"/>
      <w:footerReference w:type="even" r:id="rId17"/>
      <w:footerReference w:type="default" r:id="rId18"/>
      <w:headerReference w:type="first" r:id="rId19"/>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9561" w14:textId="77777777" w:rsidR="002E1680" w:rsidRDefault="002E1680" w:rsidP="008E21DE">
      <w:pPr>
        <w:spacing w:before="0" w:after="0"/>
      </w:pPr>
      <w:r>
        <w:separator/>
      </w:r>
    </w:p>
    <w:p w14:paraId="0EAB6D9A" w14:textId="77777777" w:rsidR="002E1680" w:rsidRDefault="002E1680"/>
  </w:endnote>
  <w:endnote w:type="continuationSeparator" w:id="0">
    <w:p w14:paraId="2F69ED61" w14:textId="77777777" w:rsidR="002E1680" w:rsidRDefault="002E1680" w:rsidP="008E21DE">
      <w:pPr>
        <w:spacing w:before="0" w:after="0"/>
      </w:pPr>
      <w:r>
        <w:continuationSeparator/>
      </w:r>
    </w:p>
    <w:p w14:paraId="0DC4732A" w14:textId="77777777" w:rsidR="002E1680" w:rsidRDefault="002E1680"/>
  </w:endnote>
  <w:endnote w:type="continuationNotice" w:id="1">
    <w:p w14:paraId="68E58396" w14:textId="77777777" w:rsidR="002E1680" w:rsidRDefault="002E16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E6F79" id="_x0000_t202" coordsize="21600,21600" o:spt="202" path="m,l,21600r21600,l21600,xe">
              <v:stroke joinstyle="miter"/>
              <v:path gradientshapeok="t" o:connecttype="rect"/>
            </v:shapetype>
            <v:shape id="Text Box 6" o:spid="_x0000_s1028" type="#_x0000_t202" alt="SEC=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7B1E" w14:textId="77777777" w:rsidR="002E1680" w:rsidRDefault="002E1680" w:rsidP="008E21DE">
      <w:pPr>
        <w:spacing w:before="0" w:after="0"/>
      </w:pPr>
      <w:r>
        <w:separator/>
      </w:r>
    </w:p>
    <w:p w14:paraId="79D216DF" w14:textId="77777777" w:rsidR="002E1680" w:rsidRDefault="002E1680"/>
  </w:footnote>
  <w:footnote w:type="continuationSeparator" w:id="0">
    <w:p w14:paraId="0605B730" w14:textId="77777777" w:rsidR="002E1680" w:rsidRDefault="002E1680" w:rsidP="008E21DE">
      <w:pPr>
        <w:spacing w:before="0" w:after="0"/>
      </w:pPr>
      <w:r>
        <w:continuationSeparator/>
      </w:r>
    </w:p>
    <w:p w14:paraId="24515341" w14:textId="77777777" w:rsidR="002E1680" w:rsidRDefault="002E1680"/>
  </w:footnote>
  <w:footnote w:type="continuationNotice" w:id="1">
    <w:p w14:paraId="42A2B614" w14:textId="77777777" w:rsidR="002E1680" w:rsidRDefault="002E16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39312" id="_x0000_t202" coordsize="21600,21600" o:spt="202" path="m,l,21600r21600,l21600,xe">
              <v:stroke joinstyle="miter"/>
              <v:path gradientshapeok="t" o:connecttype="rect"/>
            </v:shapetype>
            <v:shape id="Text Box 2" o:spid="_x0000_s1026" type="#_x0000_t202" alt="SEC=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7"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filled="f" stroked="f" strokeweight=".5pt">
              <v:textbox inset="0,0,0,0">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E240" id="_x0000_t202" coordsize="21600,21600" o:spt="202" path="m,l,21600r21600,l21600,xe">
              <v:stroke joinstyle="miter"/>
              <v:path gradientshapeok="t" o:connecttype="rect"/>
            </v:shapetype>
            <v:shape id="Text Box 1" o:spid="_x0000_s1029" type="#_x0000_t202" alt="SEC=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12"/>
    <w:multiLevelType w:val="hybridMultilevel"/>
    <w:tmpl w:val="3E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11EBC"/>
    <w:multiLevelType w:val="hybridMultilevel"/>
    <w:tmpl w:val="A09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86258"/>
    <w:multiLevelType w:val="hybridMultilevel"/>
    <w:tmpl w:val="1DD28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5A5B0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5004E1"/>
    <w:multiLevelType w:val="hybridMultilevel"/>
    <w:tmpl w:val="CAA4A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E36EC8"/>
    <w:multiLevelType w:val="hybridMultilevel"/>
    <w:tmpl w:val="9930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47660"/>
    <w:multiLevelType w:val="hybridMultilevel"/>
    <w:tmpl w:val="0D1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09E9C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E9244E"/>
    <w:multiLevelType w:val="hybridMultilevel"/>
    <w:tmpl w:val="1C06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57174"/>
    <w:multiLevelType w:val="hybridMultilevel"/>
    <w:tmpl w:val="A1DAA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CC6D27"/>
    <w:multiLevelType w:val="hybridMultilevel"/>
    <w:tmpl w:val="644AF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517343"/>
    <w:multiLevelType w:val="multilevel"/>
    <w:tmpl w:val="131EEC6C"/>
    <w:numStyleLink w:val="TableNumbers"/>
  </w:abstractNum>
  <w:abstractNum w:abstractNumId="2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63048B"/>
    <w:multiLevelType w:val="multilevel"/>
    <w:tmpl w:val="C284D0B0"/>
    <w:numStyleLink w:val="FigureNumbers"/>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AE540F6"/>
    <w:multiLevelType w:val="hybridMultilevel"/>
    <w:tmpl w:val="B39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F51665"/>
    <w:multiLevelType w:val="multilevel"/>
    <w:tmpl w:val="4E929216"/>
    <w:numStyleLink w:val="NumberedHeadings"/>
  </w:abstractNum>
  <w:abstractNum w:abstractNumId="28" w15:restartNumberingAfterBreak="0">
    <w:nsid w:val="630D35E6"/>
    <w:multiLevelType w:val="hybridMultilevel"/>
    <w:tmpl w:val="D2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40EB2"/>
    <w:multiLevelType w:val="hybridMultilevel"/>
    <w:tmpl w:val="F952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5F0F26F"/>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0B67C4"/>
    <w:multiLevelType w:val="multilevel"/>
    <w:tmpl w:val="FE688822"/>
    <w:numStyleLink w:val="BoxedBullets"/>
  </w:abstractNum>
  <w:abstractNum w:abstractNumId="34"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BA1655"/>
    <w:multiLevelType w:val="hybridMultilevel"/>
    <w:tmpl w:val="E94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198">
    <w:abstractNumId w:val="17"/>
  </w:num>
  <w:num w:numId="2" w16cid:durableId="1475097017">
    <w:abstractNumId w:val="32"/>
  </w:num>
  <w:num w:numId="3" w16cid:durableId="1021973554">
    <w:abstractNumId w:val="8"/>
  </w:num>
  <w:num w:numId="4" w16cid:durableId="1089079928">
    <w:abstractNumId w:val="3"/>
  </w:num>
  <w:num w:numId="5" w16cid:durableId="482357365">
    <w:abstractNumId w:val="22"/>
  </w:num>
  <w:num w:numId="6" w16cid:durableId="935482304">
    <w:abstractNumId w:val="33"/>
  </w:num>
  <w:num w:numId="7" w16cid:durableId="1164587080">
    <w:abstractNumId w:val="15"/>
  </w:num>
  <w:num w:numId="8" w16cid:durableId="1209952281">
    <w:abstractNumId w:val="5"/>
  </w:num>
  <w:num w:numId="9" w16cid:durableId="1094781833">
    <w:abstractNumId w:val="23"/>
  </w:num>
  <w:num w:numId="10" w16cid:durableId="1278100928">
    <w:abstractNumId w:val="27"/>
  </w:num>
  <w:num w:numId="11" w16cid:durableId="200826365">
    <w:abstractNumId w:val="4"/>
  </w:num>
  <w:num w:numId="12" w16cid:durableId="1896743482">
    <w:abstractNumId w:val="25"/>
  </w:num>
  <w:num w:numId="13" w16cid:durableId="1199976073">
    <w:abstractNumId w:val="24"/>
  </w:num>
  <w:num w:numId="14" w16cid:durableId="597718274">
    <w:abstractNumId w:val="10"/>
  </w:num>
  <w:num w:numId="15" w16cid:durableId="871847229">
    <w:abstractNumId w:val="6"/>
  </w:num>
  <w:num w:numId="16" w16cid:durableId="648361960">
    <w:abstractNumId w:val="21"/>
  </w:num>
  <w:num w:numId="17" w16cid:durableId="380517213">
    <w:abstractNumId w:val="31"/>
  </w:num>
  <w:num w:numId="18" w16cid:durableId="1478909888">
    <w:abstractNumId w:val="30"/>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1549492669">
    <w:abstractNumId w:val="9"/>
  </w:num>
  <w:num w:numId="20" w16cid:durableId="772898191">
    <w:abstractNumId w:val="34"/>
  </w:num>
  <w:num w:numId="21" w16cid:durableId="1137727151">
    <w:abstractNumId w:val="14"/>
  </w:num>
  <w:num w:numId="22" w16cid:durableId="839808920">
    <w:abstractNumId w:val="16"/>
  </w:num>
  <w:num w:numId="23" w16cid:durableId="773018245">
    <w:abstractNumId w:val="2"/>
  </w:num>
  <w:num w:numId="24" w16cid:durableId="53047382">
    <w:abstractNumId w:val="29"/>
  </w:num>
  <w:num w:numId="25" w16cid:durableId="794450507">
    <w:abstractNumId w:val="12"/>
  </w:num>
  <w:num w:numId="26" w16cid:durableId="2024475406">
    <w:abstractNumId w:val="26"/>
  </w:num>
  <w:num w:numId="27" w16cid:durableId="187642268">
    <w:abstractNumId w:val="35"/>
  </w:num>
  <w:num w:numId="28" w16cid:durableId="2821722">
    <w:abstractNumId w:val="18"/>
  </w:num>
  <w:num w:numId="29" w16cid:durableId="832378320">
    <w:abstractNumId w:val="0"/>
  </w:num>
  <w:num w:numId="30" w16cid:durableId="1809128292">
    <w:abstractNumId w:val="1"/>
  </w:num>
  <w:num w:numId="31" w16cid:durableId="209922658">
    <w:abstractNumId w:val="13"/>
  </w:num>
  <w:num w:numId="32" w16cid:durableId="1567033423">
    <w:abstractNumId w:val="28"/>
  </w:num>
  <w:num w:numId="33" w16cid:durableId="371227721">
    <w:abstractNumId w:val="19"/>
  </w:num>
  <w:num w:numId="34" w16cid:durableId="1896694026">
    <w:abstractNumId w:val="20"/>
  </w:num>
  <w:num w:numId="35" w16cid:durableId="1892156780">
    <w:abstractNumId w:val="11"/>
  </w:num>
  <w:num w:numId="36" w16cid:durableId="9072328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128D"/>
    <w:rsid w:val="00072590"/>
    <w:rsid w:val="00073130"/>
    <w:rsid w:val="00074CA7"/>
    <w:rsid w:val="000804A0"/>
    <w:rsid w:val="00080615"/>
    <w:rsid w:val="0009317B"/>
    <w:rsid w:val="00095D55"/>
    <w:rsid w:val="000A38AF"/>
    <w:rsid w:val="000A3AD6"/>
    <w:rsid w:val="000B0425"/>
    <w:rsid w:val="000B18A3"/>
    <w:rsid w:val="000B34ED"/>
    <w:rsid w:val="000C0B47"/>
    <w:rsid w:val="000C1590"/>
    <w:rsid w:val="000C198D"/>
    <w:rsid w:val="000C252F"/>
    <w:rsid w:val="000C2C9E"/>
    <w:rsid w:val="000C35BE"/>
    <w:rsid w:val="000C43DE"/>
    <w:rsid w:val="000C55DE"/>
    <w:rsid w:val="000C6A69"/>
    <w:rsid w:val="000D1659"/>
    <w:rsid w:val="000D5288"/>
    <w:rsid w:val="000D64A1"/>
    <w:rsid w:val="000D6562"/>
    <w:rsid w:val="000E09CF"/>
    <w:rsid w:val="000E415F"/>
    <w:rsid w:val="000E5A5E"/>
    <w:rsid w:val="000F0AF4"/>
    <w:rsid w:val="000F0E9B"/>
    <w:rsid w:val="000F1658"/>
    <w:rsid w:val="000F599A"/>
    <w:rsid w:val="000F6519"/>
    <w:rsid w:val="000F6B2B"/>
    <w:rsid w:val="00102E0D"/>
    <w:rsid w:val="0010445E"/>
    <w:rsid w:val="001047E5"/>
    <w:rsid w:val="0010611A"/>
    <w:rsid w:val="0010726D"/>
    <w:rsid w:val="00110C60"/>
    <w:rsid w:val="001117D9"/>
    <w:rsid w:val="00114595"/>
    <w:rsid w:val="00116449"/>
    <w:rsid w:val="0012285C"/>
    <w:rsid w:val="00127C04"/>
    <w:rsid w:val="00133597"/>
    <w:rsid w:val="001335AD"/>
    <w:rsid w:val="00140D7A"/>
    <w:rsid w:val="00145A1D"/>
    <w:rsid w:val="00147C0C"/>
    <w:rsid w:val="001518CC"/>
    <w:rsid w:val="001520E9"/>
    <w:rsid w:val="0015448E"/>
    <w:rsid w:val="00157190"/>
    <w:rsid w:val="001573FF"/>
    <w:rsid w:val="001635FE"/>
    <w:rsid w:val="00167BD9"/>
    <w:rsid w:val="00170B27"/>
    <w:rsid w:val="00182BB2"/>
    <w:rsid w:val="00183DB9"/>
    <w:rsid w:val="001844AD"/>
    <w:rsid w:val="00196006"/>
    <w:rsid w:val="001A2276"/>
    <w:rsid w:val="001A2B63"/>
    <w:rsid w:val="001A4C7C"/>
    <w:rsid w:val="001B37F1"/>
    <w:rsid w:val="001B4FE1"/>
    <w:rsid w:val="001C00DD"/>
    <w:rsid w:val="001C0FBB"/>
    <w:rsid w:val="001C462D"/>
    <w:rsid w:val="001C5CB6"/>
    <w:rsid w:val="001C67FF"/>
    <w:rsid w:val="001D3EFF"/>
    <w:rsid w:val="001D664E"/>
    <w:rsid w:val="001E0D84"/>
    <w:rsid w:val="001E2ADE"/>
    <w:rsid w:val="001E2D3D"/>
    <w:rsid w:val="001E2F48"/>
    <w:rsid w:val="001E5165"/>
    <w:rsid w:val="001E65F5"/>
    <w:rsid w:val="001E6966"/>
    <w:rsid w:val="001E6E54"/>
    <w:rsid w:val="001E729F"/>
    <w:rsid w:val="001F0FF7"/>
    <w:rsid w:val="001F1DEA"/>
    <w:rsid w:val="001F3062"/>
    <w:rsid w:val="001F3996"/>
    <w:rsid w:val="00200CED"/>
    <w:rsid w:val="0020439C"/>
    <w:rsid w:val="00205FDC"/>
    <w:rsid w:val="002117FD"/>
    <w:rsid w:val="00211D68"/>
    <w:rsid w:val="002136FB"/>
    <w:rsid w:val="00214A05"/>
    <w:rsid w:val="002166EF"/>
    <w:rsid w:val="00217450"/>
    <w:rsid w:val="002212A6"/>
    <w:rsid w:val="00224036"/>
    <w:rsid w:val="00230A5D"/>
    <w:rsid w:val="0023647A"/>
    <w:rsid w:val="002506F0"/>
    <w:rsid w:val="002515BF"/>
    <w:rsid w:val="00251946"/>
    <w:rsid w:val="00251F3C"/>
    <w:rsid w:val="00256972"/>
    <w:rsid w:val="0026573B"/>
    <w:rsid w:val="00266D63"/>
    <w:rsid w:val="00270A18"/>
    <w:rsid w:val="002714B7"/>
    <w:rsid w:val="002804D3"/>
    <w:rsid w:val="002818E1"/>
    <w:rsid w:val="00291F8B"/>
    <w:rsid w:val="002952CC"/>
    <w:rsid w:val="0029693A"/>
    <w:rsid w:val="00297148"/>
    <w:rsid w:val="002A2372"/>
    <w:rsid w:val="002B1553"/>
    <w:rsid w:val="002B2392"/>
    <w:rsid w:val="002B5550"/>
    <w:rsid w:val="002B6A58"/>
    <w:rsid w:val="002B78AE"/>
    <w:rsid w:val="002C0AC2"/>
    <w:rsid w:val="002C29E7"/>
    <w:rsid w:val="002C60D0"/>
    <w:rsid w:val="002C6FED"/>
    <w:rsid w:val="002C7992"/>
    <w:rsid w:val="002D3EAE"/>
    <w:rsid w:val="002E1680"/>
    <w:rsid w:val="002E2EC5"/>
    <w:rsid w:val="002E344E"/>
    <w:rsid w:val="002E3690"/>
    <w:rsid w:val="002E3BD7"/>
    <w:rsid w:val="002E3ED7"/>
    <w:rsid w:val="002E48A6"/>
    <w:rsid w:val="002E7F34"/>
    <w:rsid w:val="002F0225"/>
    <w:rsid w:val="002F0A6A"/>
    <w:rsid w:val="002F2138"/>
    <w:rsid w:val="002F4430"/>
    <w:rsid w:val="002F455A"/>
    <w:rsid w:val="002F6F12"/>
    <w:rsid w:val="00301001"/>
    <w:rsid w:val="00302B00"/>
    <w:rsid w:val="00305A86"/>
    <w:rsid w:val="00305AE6"/>
    <w:rsid w:val="003065CC"/>
    <w:rsid w:val="003072CE"/>
    <w:rsid w:val="00307E0A"/>
    <w:rsid w:val="00311835"/>
    <w:rsid w:val="00315C83"/>
    <w:rsid w:val="0031701D"/>
    <w:rsid w:val="00325A42"/>
    <w:rsid w:val="00332CAE"/>
    <w:rsid w:val="003330AF"/>
    <w:rsid w:val="003331C6"/>
    <w:rsid w:val="00341BFF"/>
    <w:rsid w:val="00342EAC"/>
    <w:rsid w:val="003440D0"/>
    <w:rsid w:val="0034486F"/>
    <w:rsid w:val="003449A0"/>
    <w:rsid w:val="00344CD9"/>
    <w:rsid w:val="00351AFA"/>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87C47"/>
    <w:rsid w:val="00391409"/>
    <w:rsid w:val="00392B0B"/>
    <w:rsid w:val="00393599"/>
    <w:rsid w:val="003A1BD0"/>
    <w:rsid w:val="003A4045"/>
    <w:rsid w:val="003C207E"/>
    <w:rsid w:val="003C5346"/>
    <w:rsid w:val="003C5E7D"/>
    <w:rsid w:val="003C5F0F"/>
    <w:rsid w:val="003C6865"/>
    <w:rsid w:val="003D07F3"/>
    <w:rsid w:val="003D2EEE"/>
    <w:rsid w:val="003E042B"/>
    <w:rsid w:val="003E36CE"/>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7B7E"/>
    <w:rsid w:val="0043068C"/>
    <w:rsid w:val="004333A9"/>
    <w:rsid w:val="00436F82"/>
    <w:rsid w:val="00440A3E"/>
    <w:rsid w:val="0044223E"/>
    <w:rsid w:val="00442BD8"/>
    <w:rsid w:val="00444634"/>
    <w:rsid w:val="00451CDB"/>
    <w:rsid w:val="00451FA7"/>
    <w:rsid w:val="00452546"/>
    <w:rsid w:val="004558E4"/>
    <w:rsid w:val="00467406"/>
    <w:rsid w:val="00472C83"/>
    <w:rsid w:val="004748F3"/>
    <w:rsid w:val="00480CCA"/>
    <w:rsid w:val="00487615"/>
    <w:rsid w:val="004879A7"/>
    <w:rsid w:val="00491B56"/>
    <w:rsid w:val="004956D9"/>
    <w:rsid w:val="00495701"/>
    <w:rsid w:val="00495A50"/>
    <w:rsid w:val="00496B62"/>
    <w:rsid w:val="0049778A"/>
    <w:rsid w:val="004978D7"/>
    <w:rsid w:val="004A77C1"/>
    <w:rsid w:val="004B5022"/>
    <w:rsid w:val="004C1E3D"/>
    <w:rsid w:val="004C4B5E"/>
    <w:rsid w:val="004D2AFB"/>
    <w:rsid w:val="004D2E1F"/>
    <w:rsid w:val="004D4EDC"/>
    <w:rsid w:val="004E36A8"/>
    <w:rsid w:val="004E38A8"/>
    <w:rsid w:val="004E6A23"/>
    <w:rsid w:val="004F00BB"/>
    <w:rsid w:val="004F0CBF"/>
    <w:rsid w:val="004F1796"/>
    <w:rsid w:val="004F3B4E"/>
    <w:rsid w:val="004F486E"/>
    <w:rsid w:val="004F7899"/>
    <w:rsid w:val="005005E8"/>
    <w:rsid w:val="00500E43"/>
    <w:rsid w:val="00504580"/>
    <w:rsid w:val="00506B38"/>
    <w:rsid w:val="00506E79"/>
    <w:rsid w:val="00511059"/>
    <w:rsid w:val="00512AF9"/>
    <w:rsid w:val="005155AD"/>
    <w:rsid w:val="005162A7"/>
    <w:rsid w:val="00516F5C"/>
    <w:rsid w:val="00521EF0"/>
    <w:rsid w:val="00524877"/>
    <w:rsid w:val="00527C7D"/>
    <w:rsid w:val="00530E6A"/>
    <w:rsid w:val="00531814"/>
    <w:rsid w:val="00534D53"/>
    <w:rsid w:val="00537492"/>
    <w:rsid w:val="00544F94"/>
    <w:rsid w:val="00550BF1"/>
    <w:rsid w:val="00552965"/>
    <w:rsid w:val="005533EA"/>
    <w:rsid w:val="00553E29"/>
    <w:rsid w:val="00554890"/>
    <w:rsid w:val="0055520C"/>
    <w:rsid w:val="00560394"/>
    <w:rsid w:val="005611E7"/>
    <w:rsid w:val="00562D75"/>
    <w:rsid w:val="00566A78"/>
    <w:rsid w:val="00570377"/>
    <w:rsid w:val="005726D2"/>
    <w:rsid w:val="00576119"/>
    <w:rsid w:val="00577CA3"/>
    <w:rsid w:val="00580FFB"/>
    <w:rsid w:val="005810ED"/>
    <w:rsid w:val="00584E7E"/>
    <w:rsid w:val="00592BA0"/>
    <w:rsid w:val="00593CFA"/>
    <w:rsid w:val="0059671C"/>
    <w:rsid w:val="005A236D"/>
    <w:rsid w:val="005A368C"/>
    <w:rsid w:val="005A5101"/>
    <w:rsid w:val="005B1543"/>
    <w:rsid w:val="005B5672"/>
    <w:rsid w:val="005B5AA1"/>
    <w:rsid w:val="005B6A07"/>
    <w:rsid w:val="005C1BB9"/>
    <w:rsid w:val="005C3468"/>
    <w:rsid w:val="005C3D36"/>
    <w:rsid w:val="005C6312"/>
    <w:rsid w:val="005C7075"/>
    <w:rsid w:val="005D03E3"/>
    <w:rsid w:val="005D1B9B"/>
    <w:rsid w:val="005D70B0"/>
    <w:rsid w:val="005D7C7E"/>
    <w:rsid w:val="005E0764"/>
    <w:rsid w:val="005E27D3"/>
    <w:rsid w:val="005E7F52"/>
    <w:rsid w:val="005F01F2"/>
    <w:rsid w:val="005F1367"/>
    <w:rsid w:val="005F4B4F"/>
    <w:rsid w:val="00606636"/>
    <w:rsid w:val="006078B6"/>
    <w:rsid w:val="00616EAD"/>
    <w:rsid w:val="006173CE"/>
    <w:rsid w:val="00622E59"/>
    <w:rsid w:val="00622E78"/>
    <w:rsid w:val="00626938"/>
    <w:rsid w:val="00626F27"/>
    <w:rsid w:val="006328CD"/>
    <w:rsid w:val="00634327"/>
    <w:rsid w:val="00634970"/>
    <w:rsid w:val="00637000"/>
    <w:rsid w:val="0064009E"/>
    <w:rsid w:val="00641CC2"/>
    <w:rsid w:val="00643F05"/>
    <w:rsid w:val="00651CC5"/>
    <w:rsid w:val="00655B24"/>
    <w:rsid w:val="00656771"/>
    <w:rsid w:val="006621A0"/>
    <w:rsid w:val="00662CF7"/>
    <w:rsid w:val="0067001D"/>
    <w:rsid w:val="00671A3A"/>
    <w:rsid w:val="00674481"/>
    <w:rsid w:val="006750AF"/>
    <w:rsid w:val="00675B90"/>
    <w:rsid w:val="00680F04"/>
    <w:rsid w:val="00681870"/>
    <w:rsid w:val="0068685C"/>
    <w:rsid w:val="00687ED3"/>
    <w:rsid w:val="00695A75"/>
    <w:rsid w:val="006A14BA"/>
    <w:rsid w:val="006A72F1"/>
    <w:rsid w:val="006A736C"/>
    <w:rsid w:val="006B1F3D"/>
    <w:rsid w:val="006B7508"/>
    <w:rsid w:val="006C054B"/>
    <w:rsid w:val="006C1E0B"/>
    <w:rsid w:val="006C2085"/>
    <w:rsid w:val="006C373E"/>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4104"/>
    <w:rsid w:val="00725000"/>
    <w:rsid w:val="00725D4C"/>
    <w:rsid w:val="0073164A"/>
    <w:rsid w:val="00735559"/>
    <w:rsid w:val="00740F23"/>
    <w:rsid w:val="00751F29"/>
    <w:rsid w:val="0075216B"/>
    <w:rsid w:val="00752DB8"/>
    <w:rsid w:val="00756762"/>
    <w:rsid w:val="00756D0F"/>
    <w:rsid w:val="007623E7"/>
    <w:rsid w:val="00762A53"/>
    <w:rsid w:val="007643BD"/>
    <w:rsid w:val="0077224B"/>
    <w:rsid w:val="007727E1"/>
    <w:rsid w:val="007811FD"/>
    <w:rsid w:val="00785754"/>
    <w:rsid w:val="00794C6A"/>
    <w:rsid w:val="00795A08"/>
    <w:rsid w:val="00796368"/>
    <w:rsid w:val="007A0A66"/>
    <w:rsid w:val="007A2AC2"/>
    <w:rsid w:val="007A62DA"/>
    <w:rsid w:val="007B1290"/>
    <w:rsid w:val="007B477E"/>
    <w:rsid w:val="007B6DB4"/>
    <w:rsid w:val="007C3A8E"/>
    <w:rsid w:val="007D14E5"/>
    <w:rsid w:val="007D28D5"/>
    <w:rsid w:val="007D5F59"/>
    <w:rsid w:val="007E6E67"/>
    <w:rsid w:val="007F41CF"/>
    <w:rsid w:val="007F5435"/>
    <w:rsid w:val="0080240E"/>
    <w:rsid w:val="00811110"/>
    <w:rsid w:val="0081214B"/>
    <w:rsid w:val="00812929"/>
    <w:rsid w:val="00812EB0"/>
    <w:rsid w:val="00820217"/>
    <w:rsid w:val="00822AEB"/>
    <w:rsid w:val="0082392B"/>
    <w:rsid w:val="00823EE6"/>
    <w:rsid w:val="0082584A"/>
    <w:rsid w:val="00825BC0"/>
    <w:rsid w:val="008321D6"/>
    <w:rsid w:val="00840C11"/>
    <w:rsid w:val="0084202B"/>
    <w:rsid w:val="0084229B"/>
    <w:rsid w:val="00843F6A"/>
    <w:rsid w:val="00847E99"/>
    <w:rsid w:val="008534EE"/>
    <w:rsid w:val="008547AD"/>
    <w:rsid w:val="008555A4"/>
    <w:rsid w:val="0086265B"/>
    <w:rsid w:val="00863757"/>
    <w:rsid w:val="00864161"/>
    <w:rsid w:val="008666A2"/>
    <w:rsid w:val="00867675"/>
    <w:rsid w:val="008676AC"/>
    <w:rsid w:val="00867DDA"/>
    <w:rsid w:val="0087759C"/>
    <w:rsid w:val="00884576"/>
    <w:rsid w:val="00884A1A"/>
    <w:rsid w:val="00890182"/>
    <w:rsid w:val="00893C55"/>
    <w:rsid w:val="00897C4B"/>
    <w:rsid w:val="008A56FB"/>
    <w:rsid w:val="008B3AAD"/>
    <w:rsid w:val="008B3BA8"/>
    <w:rsid w:val="008B643A"/>
    <w:rsid w:val="008C0839"/>
    <w:rsid w:val="008C192B"/>
    <w:rsid w:val="008C4BBC"/>
    <w:rsid w:val="008C7ADF"/>
    <w:rsid w:val="008C7B09"/>
    <w:rsid w:val="008D17D7"/>
    <w:rsid w:val="008D711B"/>
    <w:rsid w:val="008D7A18"/>
    <w:rsid w:val="008E21DE"/>
    <w:rsid w:val="008E36F7"/>
    <w:rsid w:val="008E67AE"/>
    <w:rsid w:val="008F092F"/>
    <w:rsid w:val="008F3367"/>
    <w:rsid w:val="008F5C50"/>
    <w:rsid w:val="008F7354"/>
    <w:rsid w:val="00901C34"/>
    <w:rsid w:val="0090531B"/>
    <w:rsid w:val="00907DFB"/>
    <w:rsid w:val="009106F5"/>
    <w:rsid w:val="0091286D"/>
    <w:rsid w:val="00915832"/>
    <w:rsid w:val="009163C7"/>
    <w:rsid w:val="00917B3D"/>
    <w:rsid w:val="00921FB6"/>
    <w:rsid w:val="00923E1F"/>
    <w:rsid w:val="0093021C"/>
    <w:rsid w:val="00931D2D"/>
    <w:rsid w:val="009371EE"/>
    <w:rsid w:val="009408FA"/>
    <w:rsid w:val="00940ECA"/>
    <w:rsid w:val="00941C64"/>
    <w:rsid w:val="0096038D"/>
    <w:rsid w:val="00961999"/>
    <w:rsid w:val="00962F71"/>
    <w:rsid w:val="009637CD"/>
    <w:rsid w:val="00967116"/>
    <w:rsid w:val="00967BB7"/>
    <w:rsid w:val="00970CA4"/>
    <w:rsid w:val="00971C95"/>
    <w:rsid w:val="009724EF"/>
    <w:rsid w:val="00975A5D"/>
    <w:rsid w:val="009763C1"/>
    <w:rsid w:val="00976E51"/>
    <w:rsid w:val="00980FE8"/>
    <w:rsid w:val="00981703"/>
    <w:rsid w:val="009836BC"/>
    <w:rsid w:val="00983B75"/>
    <w:rsid w:val="0098528A"/>
    <w:rsid w:val="00986FF8"/>
    <w:rsid w:val="009918C7"/>
    <w:rsid w:val="009924B7"/>
    <w:rsid w:val="009A03B8"/>
    <w:rsid w:val="009A2418"/>
    <w:rsid w:val="009A28A3"/>
    <w:rsid w:val="009A3DAB"/>
    <w:rsid w:val="009A718B"/>
    <w:rsid w:val="009B3684"/>
    <w:rsid w:val="009B3A11"/>
    <w:rsid w:val="009C055E"/>
    <w:rsid w:val="009C2329"/>
    <w:rsid w:val="009C3539"/>
    <w:rsid w:val="009D11ED"/>
    <w:rsid w:val="009D3808"/>
    <w:rsid w:val="009D540C"/>
    <w:rsid w:val="009E09D9"/>
    <w:rsid w:val="009E13CB"/>
    <w:rsid w:val="009E6F3D"/>
    <w:rsid w:val="009E71CC"/>
    <w:rsid w:val="009E7C55"/>
    <w:rsid w:val="009F104C"/>
    <w:rsid w:val="009F200E"/>
    <w:rsid w:val="009F36D2"/>
    <w:rsid w:val="009F50E0"/>
    <w:rsid w:val="00A022BF"/>
    <w:rsid w:val="00A07E4A"/>
    <w:rsid w:val="00A118BD"/>
    <w:rsid w:val="00A1639E"/>
    <w:rsid w:val="00A20FE1"/>
    <w:rsid w:val="00A211BC"/>
    <w:rsid w:val="00A24A94"/>
    <w:rsid w:val="00A25C29"/>
    <w:rsid w:val="00A26A1F"/>
    <w:rsid w:val="00A2775B"/>
    <w:rsid w:val="00A3194B"/>
    <w:rsid w:val="00A355A4"/>
    <w:rsid w:val="00A36EF4"/>
    <w:rsid w:val="00A412C8"/>
    <w:rsid w:val="00A43CB4"/>
    <w:rsid w:val="00A43F4A"/>
    <w:rsid w:val="00A43FDA"/>
    <w:rsid w:val="00A445DA"/>
    <w:rsid w:val="00A45800"/>
    <w:rsid w:val="00A50034"/>
    <w:rsid w:val="00A507F5"/>
    <w:rsid w:val="00A51A9F"/>
    <w:rsid w:val="00A5460B"/>
    <w:rsid w:val="00A56018"/>
    <w:rsid w:val="00A61513"/>
    <w:rsid w:val="00A642E7"/>
    <w:rsid w:val="00A65A80"/>
    <w:rsid w:val="00A66EA7"/>
    <w:rsid w:val="00A70042"/>
    <w:rsid w:val="00A733D4"/>
    <w:rsid w:val="00A73502"/>
    <w:rsid w:val="00A75F79"/>
    <w:rsid w:val="00A806B4"/>
    <w:rsid w:val="00A836CA"/>
    <w:rsid w:val="00A83C2B"/>
    <w:rsid w:val="00A83F80"/>
    <w:rsid w:val="00A8475F"/>
    <w:rsid w:val="00A860DE"/>
    <w:rsid w:val="00A872C5"/>
    <w:rsid w:val="00A87431"/>
    <w:rsid w:val="00A919C1"/>
    <w:rsid w:val="00A936AC"/>
    <w:rsid w:val="00A94018"/>
    <w:rsid w:val="00A96741"/>
    <w:rsid w:val="00A977B9"/>
    <w:rsid w:val="00AA0BC9"/>
    <w:rsid w:val="00AA155E"/>
    <w:rsid w:val="00AA5948"/>
    <w:rsid w:val="00AB046A"/>
    <w:rsid w:val="00AB12D5"/>
    <w:rsid w:val="00AB6F93"/>
    <w:rsid w:val="00AC0009"/>
    <w:rsid w:val="00AC2C6F"/>
    <w:rsid w:val="00AC3C2F"/>
    <w:rsid w:val="00AD028A"/>
    <w:rsid w:val="00AD40CA"/>
    <w:rsid w:val="00AD4698"/>
    <w:rsid w:val="00AD735D"/>
    <w:rsid w:val="00AE043B"/>
    <w:rsid w:val="00AE303B"/>
    <w:rsid w:val="00AE339A"/>
    <w:rsid w:val="00AE3E95"/>
    <w:rsid w:val="00AE6C91"/>
    <w:rsid w:val="00AF0269"/>
    <w:rsid w:val="00AF0899"/>
    <w:rsid w:val="00AF15CA"/>
    <w:rsid w:val="00AF2A72"/>
    <w:rsid w:val="00AF4A56"/>
    <w:rsid w:val="00AF71FF"/>
    <w:rsid w:val="00AF78A3"/>
    <w:rsid w:val="00B008A4"/>
    <w:rsid w:val="00B03D4F"/>
    <w:rsid w:val="00B06E75"/>
    <w:rsid w:val="00B0747C"/>
    <w:rsid w:val="00B07D23"/>
    <w:rsid w:val="00B13483"/>
    <w:rsid w:val="00B138F6"/>
    <w:rsid w:val="00B139CB"/>
    <w:rsid w:val="00B315AD"/>
    <w:rsid w:val="00B41468"/>
    <w:rsid w:val="00B41BBC"/>
    <w:rsid w:val="00B44023"/>
    <w:rsid w:val="00B55B58"/>
    <w:rsid w:val="00B5748F"/>
    <w:rsid w:val="00B603C0"/>
    <w:rsid w:val="00B60765"/>
    <w:rsid w:val="00B622ED"/>
    <w:rsid w:val="00B63AFD"/>
    <w:rsid w:val="00B64027"/>
    <w:rsid w:val="00B64662"/>
    <w:rsid w:val="00B650DA"/>
    <w:rsid w:val="00B65E7D"/>
    <w:rsid w:val="00B70535"/>
    <w:rsid w:val="00B7084D"/>
    <w:rsid w:val="00B7394A"/>
    <w:rsid w:val="00B7439B"/>
    <w:rsid w:val="00B75A31"/>
    <w:rsid w:val="00B75B45"/>
    <w:rsid w:val="00B76786"/>
    <w:rsid w:val="00B76A04"/>
    <w:rsid w:val="00B80DB0"/>
    <w:rsid w:val="00B815AE"/>
    <w:rsid w:val="00B8531E"/>
    <w:rsid w:val="00B90778"/>
    <w:rsid w:val="00B95494"/>
    <w:rsid w:val="00BA0155"/>
    <w:rsid w:val="00BA151F"/>
    <w:rsid w:val="00BA325A"/>
    <w:rsid w:val="00BA41A0"/>
    <w:rsid w:val="00BB39BE"/>
    <w:rsid w:val="00BB76DE"/>
    <w:rsid w:val="00BB7856"/>
    <w:rsid w:val="00BC1FA7"/>
    <w:rsid w:val="00BD63DD"/>
    <w:rsid w:val="00BD6A88"/>
    <w:rsid w:val="00BD72CD"/>
    <w:rsid w:val="00BD753B"/>
    <w:rsid w:val="00BE0AA0"/>
    <w:rsid w:val="00BE44F1"/>
    <w:rsid w:val="00BE66D5"/>
    <w:rsid w:val="00BF01C4"/>
    <w:rsid w:val="00BF4285"/>
    <w:rsid w:val="00C0089D"/>
    <w:rsid w:val="00C00C29"/>
    <w:rsid w:val="00C01136"/>
    <w:rsid w:val="00C0198F"/>
    <w:rsid w:val="00C0421C"/>
    <w:rsid w:val="00C05E28"/>
    <w:rsid w:val="00C06BB6"/>
    <w:rsid w:val="00C07891"/>
    <w:rsid w:val="00C134F6"/>
    <w:rsid w:val="00C17DCB"/>
    <w:rsid w:val="00C21298"/>
    <w:rsid w:val="00C213EA"/>
    <w:rsid w:val="00C21740"/>
    <w:rsid w:val="00C21B58"/>
    <w:rsid w:val="00C22699"/>
    <w:rsid w:val="00C238B1"/>
    <w:rsid w:val="00C3087B"/>
    <w:rsid w:val="00C30F3E"/>
    <w:rsid w:val="00C33080"/>
    <w:rsid w:val="00C34EE2"/>
    <w:rsid w:val="00C369C2"/>
    <w:rsid w:val="00C36DFB"/>
    <w:rsid w:val="00C41ED9"/>
    <w:rsid w:val="00C44F81"/>
    <w:rsid w:val="00C46CF6"/>
    <w:rsid w:val="00C47BED"/>
    <w:rsid w:val="00C534A9"/>
    <w:rsid w:val="00C5523B"/>
    <w:rsid w:val="00C65276"/>
    <w:rsid w:val="00C7285B"/>
    <w:rsid w:val="00C730C6"/>
    <w:rsid w:val="00C75CAF"/>
    <w:rsid w:val="00C80E93"/>
    <w:rsid w:val="00C81CFA"/>
    <w:rsid w:val="00C82819"/>
    <w:rsid w:val="00C837F2"/>
    <w:rsid w:val="00C848A7"/>
    <w:rsid w:val="00C9048D"/>
    <w:rsid w:val="00C91AA8"/>
    <w:rsid w:val="00C92B44"/>
    <w:rsid w:val="00C9362D"/>
    <w:rsid w:val="00CA01F0"/>
    <w:rsid w:val="00CA40EA"/>
    <w:rsid w:val="00CA69F9"/>
    <w:rsid w:val="00CB2AAF"/>
    <w:rsid w:val="00CB3D54"/>
    <w:rsid w:val="00CB428A"/>
    <w:rsid w:val="00CC694B"/>
    <w:rsid w:val="00CD20C1"/>
    <w:rsid w:val="00CD5892"/>
    <w:rsid w:val="00CE1666"/>
    <w:rsid w:val="00CE1738"/>
    <w:rsid w:val="00CE6F10"/>
    <w:rsid w:val="00CF0C66"/>
    <w:rsid w:val="00D017CB"/>
    <w:rsid w:val="00D0485C"/>
    <w:rsid w:val="00D11C60"/>
    <w:rsid w:val="00D11E10"/>
    <w:rsid w:val="00D1328C"/>
    <w:rsid w:val="00D13D27"/>
    <w:rsid w:val="00D159A5"/>
    <w:rsid w:val="00D201FE"/>
    <w:rsid w:val="00D208DD"/>
    <w:rsid w:val="00D2173B"/>
    <w:rsid w:val="00D22676"/>
    <w:rsid w:val="00D22FFA"/>
    <w:rsid w:val="00D2683B"/>
    <w:rsid w:val="00D27CE3"/>
    <w:rsid w:val="00D366FE"/>
    <w:rsid w:val="00D378E7"/>
    <w:rsid w:val="00D41737"/>
    <w:rsid w:val="00D46409"/>
    <w:rsid w:val="00D46C9E"/>
    <w:rsid w:val="00D5124D"/>
    <w:rsid w:val="00D545E6"/>
    <w:rsid w:val="00D56E46"/>
    <w:rsid w:val="00D57310"/>
    <w:rsid w:val="00D61848"/>
    <w:rsid w:val="00D63EDB"/>
    <w:rsid w:val="00D70BF8"/>
    <w:rsid w:val="00D7178A"/>
    <w:rsid w:val="00D7445F"/>
    <w:rsid w:val="00D749E9"/>
    <w:rsid w:val="00D754A3"/>
    <w:rsid w:val="00D86C70"/>
    <w:rsid w:val="00D93D08"/>
    <w:rsid w:val="00D94C02"/>
    <w:rsid w:val="00D95F92"/>
    <w:rsid w:val="00D97339"/>
    <w:rsid w:val="00DA02F2"/>
    <w:rsid w:val="00DA0762"/>
    <w:rsid w:val="00DA1B74"/>
    <w:rsid w:val="00DA2D0E"/>
    <w:rsid w:val="00DA4066"/>
    <w:rsid w:val="00DA6C59"/>
    <w:rsid w:val="00DB1C11"/>
    <w:rsid w:val="00DB4122"/>
    <w:rsid w:val="00DB44C0"/>
    <w:rsid w:val="00DB70D4"/>
    <w:rsid w:val="00DC0640"/>
    <w:rsid w:val="00DC0EEE"/>
    <w:rsid w:val="00DC1D6C"/>
    <w:rsid w:val="00DC4E29"/>
    <w:rsid w:val="00DC5E89"/>
    <w:rsid w:val="00DD1F27"/>
    <w:rsid w:val="00DD77BC"/>
    <w:rsid w:val="00DD7C44"/>
    <w:rsid w:val="00DE1706"/>
    <w:rsid w:val="00DE796D"/>
    <w:rsid w:val="00DF121D"/>
    <w:rsid w:val="00DF2F42"/>
    <w:rsid w:val="00DF521E"/>
    <w:rsid w:val="00DF5E4B"/>
    <w:rsid w:val="00DF6106"/>
    <w:rsid w:val="00DF74BA"/>
    <w:rsid w:val="00DF7EAD"/>
    <w:rsid w:val="00E06B80"/>
    <w:rsid w:val="00E105BD"/>
    <w:rsid w:val="00E11872"/>
    <w:rsid w:val="00E12608"/>
    <w:rsid w:val="00E15FCB"/>
    <w:rsid w:val="00E16052"/>
    <w:rsid w:val="00E17628"/>
    <w:rsid w:val="00E179A7"/>
    <w:rsid w:val="00E205D8"/>
    <w:rsid w:val="00E247B7"/>
    <w:rsid w:val="00E329AE"/>
    <w:rsid w:val="00E32DB6"/>
    <w:rsid w:val="00E34B83"/>
    <w:rsid w:val="00E357D3"/>
    <w:rsid w:val="00E417C4"/>
    <w:rsid w:val="00E43E08"/>
    <w:rsid w:val="00E4524F"/>
    <w:rsid w:val="00E45477"/>
    <w:rsid w:val="00E507ED"/>
    <w:rsid w:val="00E50BE2"/>
    <w:rsid w:val="00E517BA"/>
    <w:rsid w:val="00E51D74"/>
    <w:rsid w:val="00E52462"/>
    <w:rsid w:val="00E564A6"/>
    <w:rsid w:val="00E62403"/>
    <w:rsid w:val="00E66059"/>
    <w:rsid w:val="00E72FBD"/>
    <w:rsid w:val="00E741F5"/>
    <w:rsid w:val="00E752BA"/>
    <w:rsid w:val="00E82D06"/>
    <w:rsid w:val="00E842A6"/>
    <w:rsid w:val="00E9406A"/>
    <w:rsid w:val="00E94635"/>
    <w:rsid w:val="00EA095A"/>
    <w:rsid w:val="00EA24B2"/>
    <w:rsid w:val="00EA47E5"/>
    <w:rsid w:val="00EA6CEF"/>
    <w:rsid w:val="00EA7638"/>
    <w:rsid w:val="00EB024C"/>
    <w:rsid w:val="00EB595A"/>
    <w:rsid w:val="00EC14D2"/>
    <w:rsid w:val="00EC4787"/>
    <w:rsid w:val="00EC7951"/>
    <w:rsid w:val="00ED1181"/>
    <w:rsid w:val="00ED21A5"/>
    <w:rsid w:val="00ED27EA"/>
    <w:rsid w:val="00ED74F6"/>
    <w:rsid w:val="00EE2B65"/>
    <w:rsid w:val="00EE4871"/>
    <w:rsid w:val="00EE5BC9"/>
    <w:rsid w:val="00EF02BF"/>
    <w:rsid w:val="00EF4A5A"/>
    <w:rsid w:val="00F0183D"/>
    <w:rsid w:val="00F055B3"/>
    <w:rsid w:val="00F06FDA"/>
    <w:rsid w:val="00F33250"/>
    <w:rsid w:val="00F37772"/>
    <w:rsid w:val="00F3794B"/>
    <w:rsid w:val="00F40485"/>
    <w:rsid w:val="00F408CE"/>
    <w:rsid w:val="00F40E5A"/>
    <w:rsid w:val="00F41031"/>
    <w:rsid w:val="00F4114C"/>
    <w:rsid w:val="00F415A5"/>
    <w:rsid w:val="00F469E5"/>
    <w:rsid w:val="00F475BC"/>
    <w:rsid w:val="00F51731"/>
    <w:rsid w:val="00F52850"/>
    <w:rsid w:val="00F53B5E"/>
    <w:rsid w:val="00F65012"/>
    <w:rsid w:val="00F65943"/>
    <w:rsid w:val="00F7026B"/>
    <w:rsid w:val="00F71D44"/>
    <w:rsid w:val="00F73736"/>
    <w:rsid w:val="00F75BCB"/>
    <w:rsid w:val="00F837C3"/>
    <w:rsid w:val="00F86B38"/>
    <w:rsid w:val="00F87662"/>
    <w:rsid w:val="00F91B7E"/>
    <w:rsid w:val="00F9239F"/>
    <w:rsid w:val="00F9318C"/>
    <w:rsid w:val="00F939D1"/>
    <w:rsid w:val="00F93CB6"/>
    <w:rsid w:val="00F94DD2"/>
    <w:rsid w:val="00F97445"/>
    <w:rsid w:val="00FA1183"/>
    <w:rsid w:val="00FA1D4A"/>
    <w:rsid w:val="00FA4467"/>
    <w:rsid w:val="00FA6898"/>
    <w:rsid w:val="00FB19A1"/>
    <w:rsid w:val="00FC3F7E"/>
    <w:rsid w:val="00FD4EE0"/>
    <w:rsid w:val="00FD6555"/>
    <w:rsid w:val="00FD78A3"/>
    <w:rsid w:val="00FD7AAB"/>
    <w:rsid w:val="00FE4D12"/>
    <w:rsid w:val="00FF5830"/>
    <w:rsid w:val="00FF76C5"/>
    <w:rsid w:val="020F5C9B"/>
    <w:rsid w:val="0266D9AC"/>
    <w:rsid w:val="02E420E5"/>
    <w:rsid w:val="0320CCDC"/>
    <w:rsid w:val="03E2CC7D"/>
    <w:rsid w:val="054AD504"/>
    <w:rsid w:val="060D30E8"/>
    <w:rsid w:val="0639422E"/>
    <w:rsid w:val="07C1212B"/>
    <w:rsid w:val="07E2874B"/>
    <w:rsid w:val="080E5AB3"/>
    <w:rsid w:val="08FD99DC"/>
    <w:rsid w:val="099B3833"/>
    <w:rsid w:val="0A6ED82F"/>
    <w:rsid w:val="0AB23E8D"/>
    <w:rsid w:val="0B5E037E"/>
    <w:rsid w:val="0B89E2D2"/>
    <w:rsid w:val="0BF15ED9"/>
    <w:rsid w:val="0C047406"/>
    <w:rsid w:val="0C1A8882"/>
    <w:rsid w:val="0C318739"/>
    <w:rsid w:val="0C6A6ACC"/>
    <w:rsid w:val="0DBA12A1"/>
    <w:rsid w:val="0E58B817"/>
    <w:rsid w:val="0F513E25"/>
    <w:rsid w:val="104A5994"/>
    <w:rsid w:val="10D11B38"/>
    <w:rsid w:val="11384570"/>
    <w:rsid w:val="11B94A7A"/>
    <w:rsid w:val="11F1E913"/>
    <w:rsid w:val="15241100"/>
    <w:rsid w:val="152A31F1"/>
    <w:rsid w:val="16C1CDAA"/>
    <w:rsid w:val="16D9A46B"/>
    <w:rsid w:val="16DFC55C"/>
    <w:rsid w:val="172556CF"/>
    <w:rsid w:val="18E0B8C1"/>
    <w:rsid w:val="18F47257"/>
    <w:rsid w:val="19663EEB"/>
    <w:rsid w:val="197E1A44"/>
    <w:rsid w:val="1A0476CC"/>
    <w:rsid w:val="1A2B950D"/>
    <w:rsid w:val="1A45BDE2"/>
    <w:rsid w:val="1BF98EF1"/>
    <w:rsid w:val="1C25B3EC"/>
    <w:rsid w:val="1CD58B0D"/>
    <w:rsid w:val="1CE9E30E"/>
    <w:rsid w:val="1D77683C"/>
    <w:rsid w:val="1DA14F06"/>
    <w:rsid w:val="1F297B92"/>
    <w:rsid w:val="1F8DCC7B"/>
    <w:rsid w:val="1F9DD082"/>
    <w:rsid w:val="1FEA5717"/>
    <w:rsid w:val="20475DCA"/>
    <w:rsid w:val="21541DAF"/>
    <w:rsid w:val="21E4A509"/>
    <w:rsid w:val="22C36648"/>
    <w:rsid w:val="2321F558"/>
    <w:rsid w:val="23A56A76"/>
    <w:rsid w:val="24894FDC"/>
    <w:rsid w:val="25347AFE"/>
    <w:rsid w:val="2651F326"/>
    <w:rsid w:val="265EDB1F"/>
    <w:rsid w:val="26CDC2BF"/>
    <w:rsid w:val="27A1DB44"/>
    <w:rsid w:val="28F0D64C"/>
    <w:rsid w:val="29074105"/>
    <w:rsid w:val="2AC6D98B"/>
    <w:rsid w:val="2AE210E4"/>
    <w:rsid w:val="2AFF9901"/>
    <w:rsid w:val="2B3EC7F4"/>
    <w:rsid w:val="2D8354E2"/>
    <w:rsid w:val="2E05B4AB"/>
    <w:rsid w:val="2E4C8834"/>
    <w:rsid w:val="2E8A9867"/>
    <w:rsid w:val="2F6F2F78"/>
    <w:rsid w:val="3043ADFD"/>
    <w:rsid w:val="30BC629F"/>
    <w:rsid w:val="31E1561C"/>
    <w:rsid w:val="333B97BF"/>
    <w:rsid w:val="33598304"/>
    <w:rsid w:val="3418005A"/>
    <w:rsid w:val="35AE93CA"/>
    <w:rsid w:val="35E7436D"/>
    <w:rsid w:val="367B0A06"/>
    <w:rsid w:val="369022BF"/>
    <w:rsid w:val="36E0F3B7"/>
    <w:rsid w:val="37CCDC17"/>
    <w:rsid w:val="38767858"/>
    <w:rsid w:val="38B16845"/>
    <w:rsid w:val="38DCDBF3"/>
    <w:rsid w:val="394FA5A7"/>
    <w:rsid w:val="395444F1"/>
    <w:rsid w:val="39761C79"/>
    <w:rsid w:val="3A306E7B"/>
    <w:rsid w:val="3A96774C"/>
    <w:rsid w:val="3AE5A3CB"/>
    <w:rsid w:val="3B2BB668"/>
    <w:rsid w:val="3BC71760"/>
    <w:rsid w:val="3C0BE375"/>
    <w:rsid w:val="3C1430A6"/>
    <w:rsid w:val="3C59C3ED"/>
    <w:rsid w:val="3C8ED782"/>
    <w:rsid w:val="3DBEDB03"/>
    <w:rsid w:val="3EB0A277"/>
    <w:rsid w:val="3F02E4DE"/>
    <w:rsid w:val="3F74FD56"/>
    <w:rsid w:val="415846DA"/>
    <w:rsid w:val="421275AB"/>
    <w:rsid w:val="427E0A61"/>
    <w:rsid w:val="4356C6FE"/>
    <w:rsid w:val="446F1D6F"/>
    <w:rsid w:val="45735447"/>
    <w:rsid w:val="460DE942"/>
    <w:rsid w:val="4666065C"/>
    <w:rsid w:val="4817DDF1"/>
    <w:rsid w:val="48203699"/>
    <w:rsid w:val="483D55AA"/>
    <w:rsid w:val="489A781F"/>
    <w:rsid w:val="493440AA"/>
    <w:rsid w:val="49398408"/>
    <w:rsid w:val="495EE209"/>
    <w:rsid w:val="49F3DA32"/>
    <w:rsid w:val="4AB6844A"/>
    <w:rsid w:val="4B4B4C54"/>
    <w:rsid w:val="4BFEB6DE"/>
    <w:rsid w:val="4CBA9598"/>
    <w:rsid w:val="4CD0D706"/>
    <w:rsid w:val="4D31A224"/>
    <w:rsid w:val="4DECEA6B"/>
    <w:rsid w:val="4E385ECE"/>
    <w:rsid w:val="4E3EFBFF"/>
    <w:rsid w:val="4EAFCA16"/>
    <w:rsid w:val="4F4102BE"/>
    <w:rsid w:val="4FB0410F"/>
    <w:rsid w:val="507E13D5"/>
    <w:rsid w:val="50928F6F"/>
    <w:rsid w:val="509E7892"/>
    <w:rsid w:val="514EAB26"/>
    <w:rsid w:val="52B808BB"/>
    <w:rsid w:val="52CBE523"/>
    <w:rsid w:val="53057BCD"/>
    <w:rsid w:val="5320390D"/>
    <w:rsid w:val="53ACB959"/>
    <w:rsid w:val="549932DE"/>
    <w:rsid w:val="54A3EAF2"/>
    <w:rsid w:val="54F52061"/>
    <w:rsid w:val="5559217C"/>
    <w:rsid w:val="5571267E"/>
    <w:rsid w:val="558AEB13"/>
    <w:rsid w:val="55904B27"/>
    <w:rsid w:val="565A5750"/>
    <w:rsid w:val="56CB3B92"/>
    <w:rsid w:val="57F627B1"/>
    <w:rsid w:val="58246318"/>
    <w:rsid w:val="58615A78"/>
    <w:rsid w:val="59378045"/>
    <w:rsid w:val="599CA48B"/>
    <w:rsid w:val="59C3FF72"/>
    <w:rsid w:val="59D1BFA2"/>
    <w:rsid w:val="5A5F54D1"/>
    <w:rsid w:val="5AA277B1"/>
    <w:rsid w:val="5AEF66D2"/>
    <w:rsid w:val="5B0BEFF0"/>
    <w:rsid w:val="5BD924D3"/>
    <w:rsid w:val="5C1FD71D"/>
    <w:rsid w:val="5EEB07CA"/>
    <w:rsid w:val="609F5491"/>
    <w:rsid w:val="60EEAD3B"/>
    <w:rsid w:val="614CD1EE"/>
    <w:rsid w:val="61C580A5"/>
    <w:rsid w:val="61E3E27B"/>
    <w:rsid w:val="621F1C82"/>
    <w:rsid w:val="62382409"/>
    <w:rsid w:val="6488DC32"/>
    <w:rsid w:val="649F30B8"/>
    <w:rsid w:val="651324A1"/>
    <w:rsid w:val="6679F97A"/>
    <w:rsid w:val="6694EECB"/>
    <w:rsid w:val="66EAF81F"/>
    <w:rsid w:val="68383DAE"/>
    <w:rsid w:val="684C3584"/>
    <w:rsid w:val="6872C236"/>
    <w:rsid w:val="69AD6815"/>
    <w:rsid w:val="69FD24FD"/>
    <w:rsid w:val="6ADC5D2C"/>
    <w:rsid w:val="6B2DB815"/>
    <w:rsid w:val="6B40E3AC"/>
    <w:rsid w:val="6B86C38B"/>
    <w:rsid w:val="6BEDDC6F"/>
    <w:rsid w:val="6C0D8899"/>
    <w:rsid w:val="6D655679"/>
    <w:rsid w:val="6DEE4522"/>
    <w:rsid w:val="6E2F7D6B"/>
    <w:rsid w:val="6E98C81F"/>
    <w:rsid w:val="6EB3301B"/>
    <w:rsid w:val="70D034F3"/>
    <w:rsid w:val="72AE47E2"/>
    <w:rsid w:val="73FA699F"/>
    <w:rsid w:val="74696048"/>
    <w:rsid w:val="748036E3"/>
    <w:rsid w:val="748B08B5"/>
    <w:rsid w:val="74A2A4D3"/>
    <w:rsid w:val="74B6D95F"/>
    <w:rsid w:val="74C6AE9C"/>
    <w:rsid w:val="74E369F0"/>
    <w:rsid w:val="75E32C12"/>
    <w:rsid w:val="7684DA97"/>
    <w:rsid w:val="769E32B4"/>
    <w:rsid w:val="76F009F7"/>
    <w:rsid w:val="76FA41E1"/>
    <w:rsid w:val="773469CE"/>
    <w:rsid w:val="77A1010A"/>
    <w:rsid w:val="77E447EC"/>
    <w:rsid w:val="7859FD6D"/>
    <w:rsid w:val="79129656"/>
    <w:rsid w:val="794CADDA"/>
    <w:rsid w:val="7AC513F1"/>
    <w:rsid w:val="7B62E4C2"/>
    <w:rsid w:val="7B82B76B"/>
    <w:rsid w:val="7BAA3CAB"/>
    <w:rsid w:val="7BB5A4DA"/>
    <w:rsid w:val="7BE830CF"/>
    <w:rsid w:val="7BEED9C7"/>
    <w:rsid w:val="7DF3D488"/>
    <w:rsid w:val="7EDBCC63"/>
    <w:rsid w:val="7F4D241D"/>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4"/>
      </w:numPr>
    </w:pPr>
  </w:style>
  <w:style w:type="character" w:customStyle="1" w:styleId="Heading2Char">
    <w:name w:val="Heading 2 Char"/>
    <w:basedOn w:val="DefaultParagraphFont"/>
    <w:link w:val="Heading2"/>
    <w:uiPriority w:val="9"/>
    <w:rsid w:val="00662CF7"/>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19"/>
      </w:numPr>
    </w:pPr>
  </w:style>
  <w:style w:type="numbering" w:customStyle="1" w:styleId="AppendixNumbers">
    <w:name w:val="Appendix Numbers"/>
    <w:uiPriority w:val="99"/>
    <w:rsid w:val="00DF74BA"/>
    <w:pPr>
      <w:numPr>
        <w:numId w:val="5"/>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6"/>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6"/>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7"/>
      </w:numPr>
    </w:pPr>
  </w:style>
  <w:style w:type="paragraph" w:customStyle="1" w:styleId="Bullet1">
    <w:name w:val="Bullet 1"/>
    <w:basedOn w:val="Normal"/>
    <w:uiPriority w:val="2"/>
    <w:qFormat/>
    <w:rsid w:val="00DF74BA"/>
    <w:pPr>
      <w:numPr>
        <w:numId w:val="18"/>
      </w:numPr>
    </w:pPr>
  </w:style>
  <w:style w:type="paragraph" w:customStyle="1" w:styleId="Bullet2">
    <w:name w:val="Bullet 2"/>
    <w:basedOn w:val="Normal"/>
    <w:uiPriority w:val="2"/>
    <w:qFormat/>
    <w:rsid w:val="00DF74BA"/>
    <w:pPr>
      <w:numPr>
        <w:ilvl w:val="1"/>
        <w:numId w:val="18"/>
      </w:numPr>
    </w:pPr>
  </w:style>
  <w:style w:type="paragraph" w:customStyle="1" w:styleId="Bullet3">
    <w:name w:val="Bullet 3"/>
    <w:basedOn w:val="Normal"/>
    <w:uiPriority w:val="2"/>
    <w:qFormat/>
    <w:rsid w:val="00DF74BA"/>
    <w:pPr>
      <w:numPr>
        <w:ilvl w:val="2"/>
        <w:numId w:val="18"/>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8"/>
      </w:numPr>
    </w:pPr>
  </w:style>
  <w:style w:type="paragraph" w:customStyle="1" w:styleId="FigureTitle">
    <w:name w:val="Figure Title"/>
    <w:basedOn w:val="Normal"/>
    <w:uiPriority w:val="12"/>
    <w:qFormat/>
    <w:rsid w:val="00AF0899"/>
    <w:pPr>
      <w:keepNext/>
      <w:numPr>
        <w:numId w:val="9"/>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62CF7"/>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0"/>
      </w:numPr>
    </w:pPr>
  </w:style>
  <w:style w:type="paragraph" w:customStyle="1" w:styleId="Heading2Numbered">
    <w:name w:val="Heading 2 Numbered"/>
    <w:basedOn w:val="Heading2"/>
    <w:uiPriority w:val="10"/>
    <w:qFormat/>
    <w:rsid w:val="003449A0"/>
    <w:pPr>
      <w:numPr>
        <w:ilvl w:val="1"/>
        <w:numId w:val="10"/>
      </w:numPr>
    </w:pPr>
  </w:style>
  <w:style w:type="character" w:customStyle="1" w:styleId="Heading3Char">
    <w:name w:val="Heading 3 Char"/>
    <w:basedOn w:val="DefaultParagraphFont"/>
    <w:link w:val="Heading3"/>
    <w:uiPriority w:val="9"/>
    <w:rsid w:val="00AE6C91"/>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10"/>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1"/>
      </w:numPr>
    </w:pPr>
  </w:style>
  <w:style w:type="paragraph" w:customStyle="1" w:styleId="List1Numbered1">
    <w:name w:val="List 1 Numbered 1"/>
    <w:basedOn w:val="Normal"/>
    <w:uiPriority w:val="2"/>
    <w:qFormat/>
    <w:rsid w:val="00DF74BA"/>
    <w:pPr>
      <w:numPr>
        <w:numId w:val="12"/>
      </w:numPr>
    </w:pPr>
  </w:style>
  <w:style w:type="paragraph" w:customStyle="1" w:styleId="List1Numbered2">
    <w:name w:val="List 1 Numbered 2"/>
    <w:basedOn w:val="Normal"/>
    <w:uiPriority w:val="2"/>
    <w:qFormat/>
    <w:rsid w:val="00DF74BA"/>
    <w:pPr>
      <w:numPr>
        <w:ilvl w:val="1"/>
        <w:numId w:val="12"/>
      </w:numPr>
    </w:pPr>
  </w:style>
  <w:style w:type="paragraph" w:customStyle="1" w:styleId="List1Numbered3">
    <w:name w:val="List 1 Numbered 3"/>
    <w:basedOn w:val="Normal"/>
    <w:uiPriority w:val="2"/>
    <w:qFormat/>
    <w:rsid w:val="00DF74BA"/>
    <w:pPr>
      <w:numPr>
        <w:ilvl w:val="2"/>
        <w:numId w:val="12"/>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3"/>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5"/>
      </w:numPr>
    </w:pPr>
  </w:style>
  <w:style w:type="paragraph" w:customStyle="1" w:styleId="TableTitle">
    <w:name w:val="Table Title"/>
    <w:basedOn w:val="FigureTitle"/>
    <w:uiPriority w:val="12"/>
    <w:qFormat/>
    <w:rsid w:val="00AF0899"/>
    <w:pPr>
      <w:numPr>
        <w:numId w:val="1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7"/>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Mention">
    <w:name w:val="Mention"/>
    <w:basedOn w:val="DefaultParagraphFont"/>
    <w:uiPriority w:val="99"/>
    <w:unhideWhenUsed/>
    <w:rsid w:val="00387C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port.gov.au/coaching/community/support-for-sports/coach-developme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UserInfo>
        <DisplayName>Rebecca Clark</DisplayName>
        <AccountId>734</AccountId>
        <AccountType/>
      </UserInfo>
      <UserInfo>
        <DisplayName>Melinda O'Callaghan</DisplayName>
        <AccountId>918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23264-958D-4105-A3EF-9963ABC21A3F}">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customXml/itemProps2.xml><?xml version="1.0" encoding="utf-8"?>
<ds:datastoreItem xmlns:ds="http://schemas.openxmlformats.org/officeDocument/2006/customXml" ds:itemID="{FD4CE8B6-9F63-40F9-85C3-8EA90ACB20C5}">
  <ds:schemaRefs>
    <ds:schemaRef ds:uri="http://schemas.microsoft.com/sharepoint/v3/contenttype/forms"/>
  </ds:schemaRefs>
</ds:datastoreItem>
</file>

<file path=customXml/itemProps3.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4.xml><?xml version="1.0" encoding="utf-8"?>
<ds:datastoreItem xmlns:ds="http://schemas.openxmlformats.org/officeDocument/2006/customXml" ds:itemID="{BFD9CD9A-88DA-4516-909B-471AD7E9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5</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Will Vickery</cp:lastModifiedBy>
  <cp:revision>2</cp:revision>
  <cp:lastPrinted>2019-01-17T14:14:00Z</cp:lastPrinted>
  <dcterms:created xsi:type="dcterms:W3CDTF">2023-09-17T23:14:00Z</dcterms:created>
  <dcterms:modified xsi:type="dcterms:W3CDTF">2023-09-17T23:14:00Z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